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5355E" w:rsidP="009D48CF">
            <w:pPr>
              <w:rPr>
                <w:rFonts w:ascii="Arial" w:hAnsi="Arial"/>
              </w:rPr>
            </w:pPr>
            <w:r>
              <w:rPr>
                <w:rFonts w:ascii="Arial" w:hAnsi="Arial"/>
              </w:rPr>
              <w:t>Research and Trends in Wellness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15355E">
            <w:pPr>
              <w:rPr>
                <w:rFonts w:ascii="Arial" w:hAnsi="Arial"/>
              </w:rPr>
            </w:pPr>
            <w:r>
              <w:rPr>
                <w:rFonts w:ascii="Arial" w:hAnsi="Arial"/>
              </w:rPr>
              <w:t>FIT154</w:t>
            </w:r>
          </w:p>
          <w:p w:rsidR="0015355E" w:rsidRPr="00F1598C" w:rsidRDefault="0015355E">
            <w:pPr>
              <w:rPr>
                <w:rFonts w:ascii="Arial" w:hAnsi="Arial"/>
              </w:rPr>
            </w:pPr>
            <w:r>
              <w:rPr>
                <w:rFonts w:ascii="Arial" w:hAnsi="Arial"/>
              </w:rPr>
              <w:t>FIT0154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15355E" w:rsidP="009D48CF">
            <w:pPr>
              <w:rPr>
                <w:rFonts w:ascii="Arial" w:hAnsi="Arial"/>
              </w:rPr>
            </w:pPr>
            <w:r>
              <w:rPr>
                <w:rFonts w:ascii="Arial" w:hAnsi="Arial"/>
              </w:rPr>
              <w:t>Fitness and Health Promotion</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15355E">
            <w:pPr>
              <w:rPr>
                <w:rFonts w:ascii="Arial" w:hAnsi="Arial"/>
              </w:rPr>
            </w:pPr>
            <w:r>
              <w:rPr>
                <w:rFonts w:ascii="Arial" w:hAnsi="Arial"/>
              </w:rPr>
              <w:t>Lisa Maidra</w:t>
            </w:r>
          </w:p>
          <w:p w:rsidR="00757B48" w:rsidRPr="00F1598C" w:rsidRDefault="0015355E">
            <w:pPr>
              <w:rPr>
                <w:rFonts w:ascii="Arial" w:hAnsi="Arial"/>
              </w:rPr>
            </w:pPr>
            <w:r>
              <w:rPr>
                <w:rFonts w:ascii="Arial" w:hAnsi="Arial"/>
              </w:rPr>
              <w:t>Maria Kahtava</w:t>
            </w:r>
            <w:r w:rsidR="003C4EF2">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5355E"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5355E">
            <w:pPr>
              <w:rPr>
                <w:rFonts w:ascii="Arial" w:hAnsi="Arial"/>
              </w:rPr>
            </w:pPr>
            <w:r>
              <w:rPr>
                <w:rFonts w:ascii="Arial" w:hAnsi="Arial"/>
              </w:rPr>
              <w:t>FIT0108</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5355E">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tbl>
      <w:tblPr>
        <w:tblW w:w="0" w:type="auto"/>
        <w:tblLayout w:type="fixed"/>
        <w:tblLook w:val="04A0" w:firstRow="1" w:lastRow="0" w:firstColumn="1" w:lastColumn="0" w:noHBand="0" w:noVBand="1"/>
      </w:tblPr>
      <w:tblGrid>
        <w:gridCol w:w="675"/>
        <w:gridCol w:w="567"/>
        <w:gridCol w:w="7614"/>
      </w:tblGrid>
      <w:tr w:rsidR="0015355E" w:rsidRPr="00D315E4" w:rsidTr="002231CB">
        <w:tc>
          <w:tcPr>
            <w:tcW w:w="675" w:type="dxa"/>
            <w:hideMark/>
          </w:tcPr>
          <w:p w:rsidR="0015355E" w:rsidRPr="00D315E4" w:rsidRDefault="0015355E" w:rsidP="002231CB">
            <w:pPr>
              <w:rPr>
                <w:rFonts w:ascii="Arial" w:hAnsi="Arial"/>
                <w:b/>
                <w:szCs w:val="24"/>
              </w:rPr>
            </w:pPr>
            <w:r w:rsidRPr="00D315E4">
              <w:rPr>
                <w:rFonts w:ascii="Arial" w:hAnsi="Arial"/>
                <w:b/>
                <w:szCs w:val="24"/>
              </w:rPr>
              <w:t>I.</w:t>
            </w:r>
          </w:p>
        </w:tc>
        <w:tc>
          <w:tcPr>
            <w:tcW w:w="8181" w:type="dxa"/>
            <w:gridSpan w:val="2"/>
          </w:tcPr>
          <w:p w:rsidR="0015355E" w:rsidRPr="00D315E4" w:rsidRDefault="0015355E" w:rsidP="002231CB">
            <w:pPr>
              <w:rPr>
                <w:rFonts w:ascii="Arial" w:hAnsi="Arial"/>
                <w:b/>
                <w:szCs w:val="24"/>
              </w:rPr>
            </w:pPr>
            <w:r w:rsidRPr="00D315E4">
              <w:rPr>
                <w:rFonts w:ascii="Arial" w:hAnsi="Arial"/>
                <w:b/>
                <w:szCs w:val="24"/>
              </w:rPr>
              <w:t>COURSE DESCRIPTION:</w:t>
            </w:r>
          </w:p>
          <w:p w:rsidR="0015355E" w:rsidRPr="00D315E4" w:rsidRDefault="0015355E" w:rsidP="002231CB">
            <w:pPr>
              <w:pStyle w:val="Default"/>
            </w:pPr>
          </w:p>
          <w:p w:rsidR="0015355E" w:rsidRPr="00D315E4" w:rsidRDefault="0015355E" w:rsidP="002231CB">
            <w:pPr>
              <w:rPr>
                <w:rFonts w:ascii="Arial" w:hAnsi="Arial" w:cs="Arial"/>
                <w:szCs w:val="24"/>
                <w:lang w:eastAsia="en-CA"/>
              </w:rPr>
            </w:pPr>
            <w:proofErr w:type="spellStart"/>
            <w:r w:rsidRPr="00D315E4">
              <w:rPr>
                <w:rFonts w:ascii="Arial" w:hAnsi="Arial" w:cs="Arial"/>
                <w:szCs w:val="24"/>
                <w:lang w:eastAsia="en-CA"/>
              </w:rPr>
              <w:t>CICE</w:t>
            </w:r>
            <w:proofErr w:type="spellEnd"/>
            <w:r w:rsidRPr="00D315E4">
              <w:rPr>
                <w:rFonts w:ascii="Arial" w:hAnsi="Arial" w:cs="Arial"/>
                <w:szCs w:val="24"/>
                <w:lang w:eastAsia="en-CA"/>
              </w:rPr>
              <w:t xml:space="preserve"> students, with assistance from a learning specialist, will learn to participate in a basic examination of the latest research and trends in the rapidly-changing fitness and health promotion industry. Through discussion and independent study the </w:t>
            </w:r>
            <w:proofErr w:type="spellStart"/>
            <w:r w:rsidRPr="00D315E4">
              <w:rPr>
                <w:rFonts w:ascii="Arial" w:hAnsi="Arial" w:cs="Arial"/>
                <w:szCs w:val="24"/>
                <w:lang w:eastAsia="en-CA"/>
              </w:rPr>
              <w:t>CICE</w:t>
            </w:r>
            <w:proofErr w:type="spellEnd"/>
            <w:r w:rsidRPr="00D315E4">
              <w:rPr>
                <w:rFonts w:ascii="Arial" w:hAnsi="Arial" w:cs="Arial"/>
                <w:szCs w:val="24"/>
                <w:lang w:eastAsia="en-CA"/>
              </w:rPr>
              <w:t xml:space="preserve"> students will learn to acknowledge information and industry fads. Group and individual presentation of findings will assist students in developing their practical health promotion skills.</w:t>
            </w:r>
          </w:p>
          <w:p w:rsidR="0015355E" w:rsidRPr="00D315E4" w:rsidRDefault="0015355E" w:rsidP="002231CB">
            <w:pPr>
              <w:pStyle w:val="Default"/>
            </w:pPr>
          </w:p>
        </w:tc>
      </w:tr>
      <w:tr w:rsidR="0015355E" w:rsidRPr="00D315E4" w:rsidTr="002231CB">
        <w:trPr>
          <w:cantSplit/>
        </w:trPr>
        <w:tc>
          <w:tcPr>
            <w:tcW w:w="675" w:type="dxa"/>
            <w:hideMark/>
          </w:tcPr>
          <w:p w:rsidR="0015355E" w:rsidRPr="00D315E4" w:rsidRDefault="0015355E" w:rsidP="002231CB">
            <w:pPr>
              <w:rPr>
                <w:rFonts w:ascii="Arial" w:hAnsi="Arial"/>
                <w:b/>
              </w:rPr>
            </w:pPr>
            <w:r w:rsidRPr="00D315E4">
              <w:rPr>
                <w:rFonts w:ascii="Arial" w:hAnsi="Arial"/>
                <w:b/>
              </w:rPr>
              <w:t>II.</w:t>
            </w:r>
          </w:p>
        </w:tc>
        <w:tc>
          <w:tcPr>
            <w:tcW w:w="8181" w:type="dxa"/>
            <w:gridSpan w:val="2"/>
          </w:tcPr>
          <w:p w:rsidR="0015355E" w:rsidRPr="00D315E4" w:rsidRDefault="0015355E" w:rsidP="002231CB">
            <w:pPr>
              <w:rPr>
                <w:rFonts w:ascii="Arial" w:hAnsi="Arial"/>
                <w:b/>
              </w:rPr>
            </w:pPr>
            <w:r w:rsidRPr="00D315E4">
              <w:rPr>
                <w:rFonts w:ascii="Arial" w:hAnsi="Arial"/>
                <w:b/>
              </w:rPr>
              <w:t>LEARNING OUTCOMES AND ELEMENTS OF THE PERFORMANCE:</w:t>
            </w:r>
          </w:p>
          <w:p w:rsidR="0015355E" w:rsidRPr="00D315E4" w:rsidRDefault="0015355E" w:rsidP="002231CB">
            <w:pPr>
              <w:rPr>
                <w:rFonts w:ascii="Arial" w:hAnsi="Arial"/>
              </w:rPr>
            </w:pPr>
          </w:p>
        </w:tc>
      </w:tr>
      <w:tr w:rsidR="0015355E" w:rsidRPr="00D315E4" w:rsidTr="002231CB">
        <w:trPr>
          <w:cantSplit/>
        </w:trPr>
        <w:tc>
          <w:tcPr>
            <w:tcW w:w="675" w:type="dxa"/>
          </w:tcPr>
          <w:p w:rsidR="0015355E" w:rsidRPr="00D315E4" w:rsidRDefault="0015355E" w:rsidP="002231CB">
            <w:pPr>
              <w:rPr>
                <w:rFonts w:ascii="Arial" w:hAnsi="Arial"/>
              </w:rPr>
            </w:pPr>
          </w:p>
        </w:tc>
        <w:tc>
          <w:tcPr>
            <w:tcW w:w="8181" w:type="dxa"/>
            <w:gridSpan w:val="2"/>
          </w:tcPr>
          <w:p w:rsidR="0015355E" w:rsidRPr="00D315E4" w:rsidRDefault="0015355E" w:rsidP="002231CB">
            <w:pPr>
              <w:rPr>
                <w:rFonts w:ascii="Arial" w:hAnsi="Arial"/>
              </w:rPr>
            </w:pPr>
            <w:r w:rsidRPr="00D315E4">
              <w:rPr>
                <w:rFonts w:ascii="Arial" w:hAnsi="Arial"/>
              </w:rPr>
              <w:t xml:space="preserve">Upon successful completion of this course, the </w:t>
            </w:r>
            <w:proofErr w:type="spellStart"/>
            <w:r w:rsidRPr="00D315E4">
              <w:rPr>
                <w:rFonts w:ascii="Arial" w:hAnsi="Arial"/>
              </w:rPr>
              <w:t>CICE</w:t>
            </w:r>
            <w:proofErr w:type="spellEnd"/>
            <w:r w:rsidRPr="00D315E4">
              <w:rPr>
                <w:rFonts w:ascii="Arial" w:hAnsi="Arial"/>
              </w:rPr>
              <w:t xml:space="preserve"> student, with the assistance of a Learning Specialist will demonstrate a basic ability to:</w:t>
            </w:r>
          </w:p>
          <w:p w:rsidR="0015355E" w:rsidRPr="00D315E4" w:rsidRDefault="0015355E" w:rsidP="002231CB">
            <w:pPr>
              <w:rPr>
                <w:rFonts w:ascii="Arial" w:hAnsi="Arial"/>
              </w:rPr>
            </w:pPr>
          </w:p>
        </w:tc>
      </w:tr>
      <w:tr w:rsidR="0015355E" w:rsidRPr="00D315E4" w:rsidTr="002231CB">
        <w:trPr>
          <w:trHeight w:val="792"/>
        </w:trPr>
        <w:tc>
          <w:tcPr>
            <w:tcW w:w="675" w:type="dxa"/>
          </w:tcPr>
          <w:p w:rsidR="0015355E" w:rsidRPr="00D315E4" w:rsidRDefault="0015355E" w:rsidP="002231CB">
            <w:pPr>
              <w:rPr>
                <w:rFonts w:ascii="Arial" w:hAnsi="Arial" w:cs="Arial"/>
                <w:szCs w:val="24"/>
              </w:rPr>
            </w:pPr>
          </w:p>
        </w:tc>
        <w:tc>
          <w:tcPr>
            <w:tcW w:w="567" w:type="dxa"/>
            <w:hideMark/>
          </w:tcPr>
          <w:p w:rsidR="0015355E" w:rsidRPr="00D315E4" w:rsidRDefault="0015355E" w:rsidP="002231CB">
            <w:pPr>
              <w:rPr>
                <w:rFonts w:ascii="Arial" w:hAnsi="Arial" w:cs="Arial"/>
                <w:szCs w:val="24"/>
              </w:rPr>
            </w:pPr>
            <w:r w:rsidRPr="00D315E4">
              <w:rPr>
                <w:rFonts w:ascii="Arial" w:hAnsi="Arial" w:cs="Arial"/>
                <w:szCs w:val="24"/>
              </w:rPr>
              <w:t xml:space="preserve">1. </w:t>
            </w:r>
          </w:p>
        </w:tc>
        <w:tc>
          <w:tcPr>
            <w:tcW w:w="7614" w:type="dxa"/>
          </w:tcPr>
          <w:p w:rsidR="0015355E" w:rsidRPr="00D315E4" w:rsidRDefault="0015355E" w:rsidP="002231CB">
            <w:pPr>
              <w:rPr>
                <w:rFonts w:ascii="Arial" w:hAnsi="Arial" w:cs="Arial"/>
                <w:szCs w:val="24"/>
              </w:rPr>
            </w:pPr>
            <w:r w:rsidRPr="00D315E4">
              <w:rPr>
                <w:rFonts w:ascii="Arial" w:hAnsi="Arial" w:cs="Arial"/>
                <w:szCs w:val="24"/>
              </w:rPr>
              <w:t xml:space="preserve">Demonstrate a basic understanding of types of research, the research process and its use in the field of fitness and health. </w:t>
            </w:r>
          </w:p>
          <w:p w:rsidR="0015355E" w:rsidRPr="00D315E4" w:rsidRDefault="0015355E" w:rsidP="002231CB">
            <w:pPr>
              <w:rPr>
                <w:rFonts w:ascii="Arial" w:hAnsi="Arial" w:cs="Arial"/>
                <w:szCs w:val="24"/>
                <w:u w:val="single"/>
              </w:rPr>
            </w:pPr>
          </w:p>
          <w:p w:rsidR="0015355E" w:rsidRPr="00D315E4" w:rsidRDefault="0015355E" w:rsidP="002231CB">
            <w:pPr>
              <w:rPr>
                <w:rFonts w:ascii="Arial" w:hAnsi="Arial" w:cs="Arial"/>
                <w:szCs w:val="24"/>
              </w:rPr>
            </w:pPr>
            <w:r w:rsidRPr="00D315E4">
              <w:rPr>
                <w:rFonts w:ascii="Arial" w:hAnsi="Arial" w:cs="Arial"/>
                <w:szCs w:val="24"/>
                <w:u w:val="single"/>
              </w:rPr>
              <w:t>Potential Elements of the Performance</w:t>
            </w:r>
            <w:r w:rsidRPr="00D315E4">
              <w:rPr>
                <w:rFonts w:ascii="Arial" w:hAnsi="Arial" w:cs="Arial"/>
                <w:szCs w:val="24"/>
              </w:rPr>
              <w:t>:</w:t>
            </w:r>
          </w:p>
          <w:p w:rsidR="0015355E" w:rsidRPr="00D315E4" w:rsidRDefault="0015355E" w:rsidP="0015355E">
            <w:pPr>
              <w:pStyle w:val="Default"/>
              <w:numPr>
                <w:ilvl w:val="0"/>
                <w:numId w:val="39"/>
              </w:numPr>
              <w:rPr>
                <w:bCs/>
              </w:rPr>
            </w:pPr>
            <w:r w:rsidRPr="00D315E4">
              <w:rPr>
                <w:bCs/>
              </w:rPr>
              <w:t>Describe Analytical Research</w:t>
            </w:r>
          </w:p>
          <w:p w:rsidR="0015355E" w:rsidRPr="00D315E4" w:rsidRDefault="0015355E" w:rsidP="0015355E">
            <w:pPr>
              <w:pStyle w:val="Default"/>
              <w:numPr>
                <w:ilvl w:val="0"/>
                <w:numId w:val="39"/>
              </w:numPr>
              <w:rPr>
                <w:bCs/>
              </w:rPr>
            </w:pPr>
            <w:r w:rsidRPr="00D315E4">
              <w:rPr>
                <w:bCs/>
              </w:rPr>
              <w:t>Describe Descriptive Research</w:t>
            </w:r>
          </w:p>
          <w:p w:rsidR="0015355E" w:rsidRPr="00D315E4" w:rsidRDefault="0015355E" w:rsidP="0015355E">
            <w:pPr>
              <w:pStyle w:val="Default"/>
              <w:numPr>
                <w:ilvl w:val="0"/>
                <w:numId w:val="39"/>
              </w:numPr>
              <w:rPr>
                <w:bCs/>
              </w:rPr>
            </w:pPr>
            <w:r w:rsidRPr="00D315E4">
              <w:rPr>
                <w:bCs/>
              </w:rPr>
              <w:t>Describe Experimental Research</w:t>
            </w:r>
          </w:p>
          <w:p w:rsidR="0015355E" w:rsidRPr="00D315E4" w:rsidRDefault="0015355E" w:rsidP="0015355E">
            <w:pPr>
              <w:pStyle w:val="Default"/>
              <w:numPr>
                <w:ilvl w:val="0"/>
                <w:numId w:val="39"/>
              </w:numPr>
              <w:rPr>
                <w:bCs/>
              </w:rPr>
            </w:pPr>
            <w:r w:rsidRPr="00D315E4">
              <w:rPr>
                <w:bCs/>
              </w:rPr>
              <w:t>Describe Qualitative Research</w:t>
            </w:r>
          </w:p>
          <w:p w:rsidR="0015355E" w:rsidRPr="00D315E4" w:rsidRDefault="0015355E" w:rsidP="0015355E">
            <w:pPr>
              <w:pStyle w:val="Default"/>
              <w:numPr>
                <w:ilvl w:val="0"/>
                <w:numId w:val="39"/>
              </w:numPr>
              <w:rPr>
                <w:bCs/>
              </w:rPr>
            </w:pPr>
            <w:r w:rsidRPr="00D315E4">
              <w:rPr>
                <w:bCs/>
              </w:rPr>
              <w:t>Describe parts of the thesis; introduction, method, results, discussion and conclusion</w:t>
            </w:r>
          </w:p>
        </w:tc>
      </w:tr>
    </w:tbl>
    <w:p w:rsidR="0015355E" w:rsidRPr="00D315E4" w:rsidRDefault="0015355E" w:rsidP="0015355E"/>
    <w:tbl>
      <w:tblPr>
        <w:tblW w:w="0" w:type="auto"/>
        <w:tblLayout w:type="fixed"/>
        <w:tblLook w:val="04A0" w:firstRow="1" w:lastRow="0" w:firstColumn="1" w:lastColumn="0" w:noHBand="0" w:noVBand="1"/>
      </w:tblPr>
      <w:tblGrid>
        <w:gridCol w:w="675"/>
        <w:gridCol w:w="567"/>
        <w:gridCol w:w="7614"/>
      </w:tblGrid>
      <w:tr w:rsidR="0015355E" w:rsidRPr="00D315E4" w:rsidTr="002231CB">
        <w:tc>
          <w:tcPr>
            <w:tcW w:w="675" w:type="dxa"/>
          </w:tcPr>
          <w:p w:rsidR="0015355E" w:rsidRPr="00D315E4" w:rsidRDefault="0015355E" w:rsidP="002231CB">
            <w:pPr>
              <w:rPr>
                <w:rFonts w:ascii="Arial" w:hAnsi="Arial" w:cs="Arial"/>
                <w:szCs w:val="24"/>
              </w:rPr>
            </w:pPr>
          </w:p>
        </w:tc>
        <w:tc>
          <w:tcPr>
            <w:tcW w:w="567" w:type="dxa"/>
            <w:hideMark/>
          </w:tcPr>
          <w:p w:rsidR="0015355E" w:rsidRPr="00D315E4" w:rsidRDefault="0015355E" w:rsidP="002231CB">
            <w:pPr>
              <w:rPr>
                <w:rFonts w:ascii="Arial" w:hAnsi="Arial" w:cs="Arial"/>
                <w:szCs w:val="24"/>
              </w:rPr>
            </w:pPr>
            <w:r w:rsidRPr="00D315E4">
              <w:rPr>
                <w:rFonts w:ascii="Arial" w:hAnsi="Arial" w:cs="Arial"/>
                <w:szCs w:val="24"/>
              </w:rPr>
              <w:t>2.</w:t>
            </w:r>
          </w:p>
        </w:tc>
        <w:tc>
          <w:tcPr>
            <w:tcW w:w="7614" w:type="dxa"/>
            <w:hideMark/>
          </w:tcPr>
          <w:p w:rsidR="0015355E" w:rsidRPr="00D315E4" w:rsidRDefault="0015355E" w:rsidP="002231CB">
            <w:pPr>
              <w:rPr>
                <w:rFonts w:ascii="Arial" w:hAnsi="Arial" w:cs="Arial"/>
                <w:szCs w:val="24"/>
              </w:rPr>
            </w:pPr>
            <w:r w:rsidRPr="00D315E4">
              <w:rPr>
                <w:rFonts w:ascii="Arial" w:hAnsi="Arial" w:cs="Arial"/>
                <w:szCs w:val="24"/>
              </w:rPr>
              <w:t xml:space="preserve">Demonstrate the basic skills necessary to complete research in the field of fitness and health. </w:t>
            </w:r>
          </w:p>
        </w:tc>
      </w:tr>
      <w:tr w:rsidR="0015355E" w:rsidRPr="00D315E4" w:rsidTr="002231CB">
        <w:tc>
          <w:tcPr>
            <w:tcW w:w="675" w:type="dxa"/>
          </w:tcPr>
          <w:p w:rsidR="0015355E" w:rsidRPr="00D315E4" w:rsidRDefault="0015355E" w:rsidP="002231CB">
            <w:pPr>
              <w:rPr>
                <w:rFonts w:ascii="Arial" w:hAnsi="Arial" w:cs="Arial"/>
                <w:szCs w:val="24"/>
              </w:rPr>
            </w:pPr>
          </w:p>
        </w:tc>
        <w:tc>
          <w:tcPr>
            <w:tcW w:w="567" w:type="dxa"/>
          </w:tcPr>
          <w:p w:rsidR="0015355E" w:rsidRPr="00D315E4" w:rsidRDefault="0015355E" w:rsidP="002231CB">
            <w:pPr>
              <w:rPr>
                <w:rFonts w:ascii="Arial" w:hAnsi="Arial" w:cs="Arial"/>
                <w:szCs w:val="24"/>
              </w:rPr>
            </w:pPr>
          </w:p>
        </w:tc>
        <w:tc>
          <w:tcPr>
            <w:tcW w:w="7614" w:type="dxa"/>
          </w:tcPr>
          <w:p w:rsidR="0015355E" w:rsidRPr="00D315E4" w:rsidRDefault="0015355E" w:rsidP="002231CB">
            <w:pPr>
              <w:rPr>
                <w:rFonts w:ascii="Arial" w:hAnsi="Arial" w:cs="Arial"/>
                <w:szCs w:val="24"/>
                <w:u w:val="single"/>
              </w:rPr>
            </w:pPr>
          </w:p>
          <w:p w:rsidR="0015355E" w:rsidRPr="00D315E4" w:rsidRDefault="0015355E" w:rsidP="002231CB">
            <w:pPr>
              <w:rPr>
                <w:rFonts w:ascii="Arial" w:hAnsi="Arial" w:cs="Arial"/>
                <w:szCs w:val="24"/>
              </w:rPr>
            </w:pPr>
            <w:r w:rsidRPr="00D315E4">
              <w:rPr>
                <w:rFonts w:ascii="Arial" w:hAnsi="Arial" w:cs="Arial"/>
                <w:szCs w:val="24"/>
                <w:u w:val="single"/>
              </w:rPr>
              <w:t>Potential Elements of the Performance</w:t>
            </w:r>
            <w:r w:rsidRPr="00D315E4">
              <w:rPr>
                <w:rFonts w:ascii="Arial" w:hAnsi="Arial" w:cs="Arial"/>
                <w:szCs w:val="24"/>
              </w:rPr>
              <w:t>:</w:t>
            </w:r>
          </w:p>
          <w:p w:rsidR="0015355E" w:rsidRPr="00D315E4" w:rsidRDefault="0015355E" w:rsidP="0015355E">
            <w:pPr>
              <w:pStyle w:val="ListParagraph"/>
              <w:numPr>
                <w:ilvl w:val="0"/>
                <w:numId w:val="40"/>
              </w:numPr>
              <w:rPr>
                <w:rFonts w:ascii="Arial" w:hAnsi="Arial" w:cs="Arial"/>
                <w:szCs w:val="24"/>
              </w:rPr>
            </w:pPr>
            <w:r w:rsidRPr="00D315E4">
              <w:rPr>
                <w:rFonts w:ascii="Arial" w:hAnsi="Arial" w:cs="Arial"/>
                <w:szCs w:val="24"/>
              </w:rPr>
              <w:t>Identify and utilize professional publications</w:t>
            </w:r>
          </w:p>
          <w:p w:rsidR="0015355E" w:rsidRPr="00D315E4" w:rsidRDefault="0015355E" w:rsidP="0015355E">
            <w:pPr>
              <w:pStyle w:val="ListParagraph"/>
              <w:numPr>
                <w:ilvl w:val="0"/>
                <w:numId w:val="40"/>
              </w:numPr>
              <w:rPr>
                <w:rFonts w:ascii="Arial" w:hAnsi="Arial" w:cs="Arial"/>
                <w:szCs w:val="24"/>
              </w:rPr>
            </w:pPr>
            <w:r w:rsidRPr="00D315E4">
              <w:rPr>
                <w:rFonts w:ascii="Arial" w:hAnsi="Arial" w:cs="Arial"/>
                <w:szCs w:val="24"/>
              </w:rPr>
              <w:t xml:space="preserve">Demonstrate the computer literacy skills necessary to complete research </w:t>
            </w:r>
          </w:p>
          <w:p w:rsidR="0015355E" w:rsidRPr="00D315E4" w:rsidRDefault="0015355E" w:rsidP="0015355E">
            <w:pPr>
              <w:pStyle w:val="ListParagraph"/>
              <w:numPr>
                <w:ilvl w:val="0"/>
                <w:numId w:val="40"/>
              </w:numPr>
              <w:rPr>
                <w:rFonts w:ascii="Arial" w:hAnsi="Arial" w:cs="Arial"/>
                <w:szCs w:val="24"/>
              </w:rPr>
            </w:pPr>
            <w:r w:rsidRPr="00D315E4">
              <w:rPr>
                <w:rFonts w:ascii="Arial" w:hAnsi="Arial" w:cs="Arial"/>
                <w:szCs w:val="24"/>
              </w:rPr>
              <w:t xml:space="preserve">Demonstrate a basic understanding of appropriate referencing </w:t>
            </w:r>
          </w:p>
        </w:tc>
      </w:tr>
      <w:tr w:rsidR="0015355E" w:rsidRPr="00D315E4" w:rsidTr="002231CB">
        <w:tc>
          <w:tcPr>
            <w:tcW w:w="675" w:type="dxa"/>
          </w:tcPr>
          <w:p w:rsidR="0015355E" w:rsidRPr="00D315E4" w:rsidRDefault="0015355E" w:rsidP="002231CB">
            <w:pPr>
              <w:rPr>
                <w:rFonts w:ascii="Arial" w:hAnsi="Arial" w:cs="Arial"/>
                <w:szCs w:val="24"/>
              </w:rPr>
            </w:pPr>
          </w:p>
        </w:tc>
        <w:tc>
          <w:tcPr>
            <w:tcW w:w="567" w:type="dxa"/>
          </w:tcPr>
          <w:p w:rsidR="0015355E" w:rsidRPr="00D315E4" w:rsidRDefault="0015355E" w:rsidP="002231CB">
            <w:pPr>
              <w:rPr>
                <w:rFonts w:ascii="Arial" w:hAnsi="Arial" w:cs="Arial"/>
                <w:szCs w:val="24"/>
              </w:rPr>
            </w:pPr>
          </w:p>
        </w:tc>
        <w:tc>
          <w:tcPr>
            <w:tcW w:w="7614" w:type="dxa"/>
          </w:tcPr>
          <w:p w:rsidR="0015355E" w:rsidRPr="00D315E4" w:rsidRDefault="0015355E" w:rsidP="002231CB">
            <w:pPr>
              <w:pStyle w:val="ListParagraph"/>
              <w:rPr>
                <w:rFonts w:ascii="Arial" w:hAnsi="Arial" w:cs="Arial"/>
                <w:szCs w:val="24"/>
              </w:rPr>
            </w:pPr>
          </w:p>
        </w:tc>
      </w:tr>
      <w:tr w:rsidR="0015355E" w:rsidRPr="00D315E4" w:rsidTr="002231CB">
        <w:trPr>
          <w:trHeight w:val="990"/>
        </w:trPr>
        <w:tc>
          <w:tcPr>
            <w:tcW w:w="675" w:type="dxa"/>
          </w:tcPr>
          <w:p w:rsidR="0015355E" w:rsidRPr="00D315E4" w:rsidRDefault="0015355E" w:rsidP="002231CB">
            <w:pPr>
              <w:rPr>
                <w:rFonts w:ascii="Arial" w:hAnsi="Arial" w:cs="Arial"/>
                <w:szCs w:val="24"/>
              </w:rPr>
            </w:pPr>
          </w:p>
        </w:tc>
        <w:tc>
          <w:tcPr>
            <w:tcW w:w="567" w:type="dxa"/>
            <w:hideMark/>
          </w:tcPr>
          <w:p w:rsidR="0015355E" w:rsidRPr="00D315E4" w:rsidRDefault="0015355E" w:rsidP="002231CB">
            <w:pPr>
              <w:rPr>
                <w:rFonts w:ascii="Arial" w:hAnsi="Arial" w:cs="Arial"/>
                <w:szCs w:val="24"/>
              </w:rPr>
            </w:pPr>
            <w:r w:rsidRPr="00D315E4">
              <w:rPr>
                <w:rFonts w:ascii="Arial" w:hAnsi="Arial" w:cs="Arial"/>
                <w:szCs w:val="24"/>
              </w:rPr>
              <w:t>3.</w:t>
            </w:r>
          </w:p>
        </w:tc>
        <w:tc>
          <w:tcPr>
            <w:tcW w:w="7614" w:type="dxa"/>
          </w:tcPr>
          <w:p w:rsidR="0015355E" w:rsidRPr="00D315E4" w:rsidRDefault="0015355E" w:rsidP="002231CB">
            <w:pPr>
              <w:rPr>
                <w:rFonts w:ascii="Arial" w:hAnsi="Arial" w:cs="Arial"/>
                <w:szCs w:val="24"/>
              </w:rPr>
            </w:pPr>
            <w:r w:rsidRPr="00D315E4">
              <w:rPr>
                <w:rFonts w:ascii="Arial" w:hAnsi="Arial" w:cs="Arial"/>
                <w:szCs w:val="24"/>
              </w:rPr>
              <w:t xml:space="preserve">Demonstrate a basic ability to analyze and interpret valid research articles and popular trends. </w:t>
            </w:r>
          </w:p>
          <w:p w:rsidR="0015355E" w:rsidRPr="00D315E4" w:rsidRDefault="0015355E" w:rsidP="002231CB">
            <w:pPr>
              <w:rPr>
                <w:rFonts w:ascii="Arial" w:hAnsi="Arial" w:cs="Arial"/>
                <w:szCs w:val="24"/>
                <w:u w:val="single"/>
              </w:rPr>
            </w:pPr>
          </w:p>
          <w:p w:rsidR="0015355E" w:rsidRPr="00D315E4" w:rsidRDefault="0015355E" w:rsidP="002231CB">
            <w:pPr>
              <w:rPr>
                <w:rFonts w:ascii="Arial" w:hAnsi="Arial" w:cs="Arial"/>
                <w:szCs w:val="24"/>
                <w:u w:val="single"/>
              </w:rPr>
            </w:pPr>
            <w:r w:rsidRPr="00D315E4">
              <w:rPr>
                <w:rFonts w:ascii="Arial" w:hAnsi="Arial" w:cs="Arial"/>
                <w:szCs w:val="24"/>
                <w:u w:val="single"/>
              </w:rPr>
              <w:t>Potential Elements of Performance:</w:t>
            </w:r>
          </w:p>
          <w:p w:rsidR="0015355E" w:rsidRPr="00D315E4" w:rsidRDefault="0015355E" w:rsidP="0015355E">
            <w:pPr>
              <w:pStyle w:val="Default"/>
              <w:numPr>
                <w:ilvl w:val="0"/>
                <w:numId w:val="41"/>
              </w:numPr>
            </w:pPr>
            <w:r w:rsidRPr="00D315E4">
              <w:t>Define and describe the difference between trends and fads</w:t>
            </w:r>
          </w:p>
          <w:p w:rsidR="0015355E" w:rsidRPr="00D315E4" w:rsidRDefault="0015355E" w:rsidP="0015355E">
            <w:pPr>
              <w:pStyle w:val="Default"/>
              <w:numPr>
                <w:ilvl w:val="0"/>
                <w:numId w:val="41"/>
              </w:numPr>
            </w:pPr>
            <w:r w:rsidRPr="00D315E4">
              <w:t>Ability to identify current trends</w:t>
            </w:r>
          </w:p>
          <w:p w:rsidR="0015355E" w:rsidRPr="00D315E4" w:rsidRDefault="0015355E" w:rsidP="0015355E">
            <w:pPr>
              <w:pStyle w:val="Default"/>
              <w:numPr>
                <w:ilvl w:val="0"/>
                <w:numId w:val="41"/>
              </w:numPr>
            </w:pPr>
            <w:r w:rsidRPr="00D315E4">
              <w:t xml:space="preserve">Demonstrate the ability to search for credible, peer-reviewed literature </w:t>
            </w:r>
          </w:p>
          <w:p w:rsidR="0015355E" w:rsidRPr="00D315E4" w:rsidRDefault="0015355E" w:rsidP="0015355E">
            <w:pPr>
              <w:pStyle w:val="Default"/>
              <w:numPr>
                <w:ilvl w:val="0"/>
                <w:numId w:val="41"/>
              </w:numPr>
            </w:pPr>
            <w:r w:rsidRPr="00D315E4">
              <w:lastRenderedPageBreak/>
              <w:t>Demonstrate the ability to identify unbiased research</w:t>
            </w:r>
          </w:p>
          <w:p w:rsidR="0015355E" w:rsidRPr="00D315E4" w:rsidRDefault="0015355E" w:rsidP="0015355E">
            <w:pPr>
              <w:pStyle w:val="Default"/>
              <w:numPr>
                <w:ilvl w:val="0"/>
                <w:numId w:val="41"/>
              </w:numPr>
            </w:pPr>
            <w:r w:rsidRPr="00D315E4">
              <w:t>Demonstrate the ability to summarize research into their own words</w:t>
            </w:r>
          </w:p>
          <w:p w:rsidR="0015355E" w:rsidRPr="00D315E4" w:rsidRDefault="0015355E" w:rsidP="0015355E">
            <w:pPr>
              <w:pStyle w:val="Default"/>
              <w:numPr>
                <w:ilvl w:val="0"/>
                <w:numId w:val="41"/>
              </w:numPr>
            </w:pPr>
            <w:r w:rsidRPr="00D315E4">
              <w:t>Demonstrate an understanding of sample size, sources, duration, and validity of articles</w:t>
            </w:r>
          </w:p>
        </w:tc>
      </w:tr>
      <w:tr w:rsidR="0015355E" w:rsidRPr="00D315E4" w:rsidTr="002231CB">
        <w:trPr>
          <w:trHeight w:val="2204"/>
        </w:trPr>
        <w:tc>
          <w:tcPr>
            <w:tcW w:w="675" w:type="dxa"/>
          </w:tcPr>
          <w:p w:rsidR="0015355E" w:rsidRPr="00D315E4" w:rsidRDefault="0015355E" w:rsidP="002231CB">
            <w:pPr>
              <w:rPr>
                <w:rFonts w:ascii="Arial" w:hAnsi="Arial" w:cs="Arial"/>
                <w:szCs w:val="24"/>
              </w:rPr>
            </w:pPr>
          </w:p>
        </w:tc>
        <w:tc>
          <w:tcPr>
            <w:tcW w:w="567" w:type="dxa"/>
            <w:hideMark/>
          </w:tcPr>
          <w:p w:rsidR="0015355E" w:rsidRPr="00D315E4" w:rsidRDefault="0015355E" w:rsidP="002231CB">
            <w:pPr>
              <w:rPr>
                <w:rFonts w:ascii="Arial" w:hAnsi="Arial" w:cs="Arial"/>
                <w:szCs w:val="24"/>
              </w:rPr>
            </w:pPr>
            <w:r w:rsidRPr="00D315E4">
              <w:rPr>
                <w:rFonts w:ascii="Arial" w:hAnsi="Arial" w:cs="Arial"/>
                <w:szCs w:val="24"/>
              </w:rPr>
              <w:t>4.</w:t>
            </w:r>
          </w:p>
        </w:tc>
        <w:tc>
          <w:tcPr>
            <w:tcW w:w="7614" w:type="dxa"/>
          </w:tcPr>
          <w:p w:rsidR="0015355E" w:rsidRPr="00D315E4" w:rsidRDefault="0015355E" w:rsidP="002231CB">
            <w:pPr>
              <w:rPr>
                <w:rFonts w:ascii="Arial" w:hAnsi="Arial" w:cs="Arial"/>
                <w:szCs w:val="24"/>
              </w:rPr>
            </w:pPr>
            <w:r w:rsidRPr="00D315E4">
              <w:rPr>
                <w:rFonts w:ascii="Arial" w:hAnsi="Arial" w:cs="Arial"/>
                <w:szCs w:val="24"/>
              </w:rPr>
              <w:t>Discuss and apply basic knowledge of research articles and trends to the field of fitness and health.</w:t>
            </w:r>
          </w:p>
          <w:p w:rsidR="0015355E" w:rsidRPr="00D315E4" w:rsidRDefault="0015355E" w:rsidP="002231CB">
            <w:pPr>
              <w:rPr>
                <w:rFonts w:ascii="Arial" w:hAnsi="Arial" w:cs="Arial"/>
                <w:szCs w:val="24"/>
                <w:u w:val="single"/>
              </w:rPr>
            </w:pPr>
          </w:p>
          <w:p w:rsidR="0015355E" w:rsidRPr="00D315E4" w:rsidRDefault="0015355E" w:rsidP="002231CB">
            <w:pPr>
              <w:rPr>
                <w:rFonts w:ascii="Arial" w:hAnsi="Arial" w:cs="Arial"/>
                <w:szCs w:val="24"/>
                <w:u w:val="single"/>
              </w:rPr>
            </w:pPr>
            <w:r w:rsidRPr="00D315E4">
              <w:rPr>
                <w:rFonts w:ascii="Arial" w:hAnsi="Arial" w:cs="Arial"/>
                <w:szCs w:val="24"/>
                <w:u w:val="single"/>
              </w:rPr>
              <w:t>Potential Elements of Performance:</w:t>
            </w:r>
          </w:p>
          <w:p w:rsidR="0015355E" w:rsidRPr="00D315E4" w:rsidRDefault="0015355E" w:rsidP="0015355E">
            <w:pPr>
              <w:pStyle w:val="Default"/>
              <w:numPr>
                <w:ilvl w:val="0"/>
                <w:numId w:val="42"/>
              </w:numPr>
            </w:pPr>
            <w:r w:rsidRPr="00D315E4">
              <w:t xml:space="preserve">Demonstrate the ability to discuss the difference between conflicting articles </w:t>
            </w:r>
          </w:p>
          <w:p w:rsidR="0015355E" w:rsidRPr="00D315E4" w:rsidRDefault="0015355E" w:rsidP="002231CB">
            <w:pPr>
              <w:pStyle w:val="Default"/>
              <w:ind w:left="720"/>
            </w:pPr>
          </w:p>
        </w:tc>
      </w:tr>
    </w:tbl>
    <w:p w:rsidR="0015355E" w:rsidRPr="00D315E4" w:rsidRDefault="0015355E" w:rsidP="0015355E">
      <w:pPr>
        <w:rPr>
          <w:rFonts w:ascii="Arial" w:hAnsi="Arial" w:cs="Arial"/>
          <w:szCs w:val="24"/>
        </w:rPr>
      </w:pPr>
    </w:p>
    <w:tbl>
      <w:tblPr>
        <w:tblW w:w="0" w:type="auto"/>
        <w:tblLayout w:type="fixed"/>
        <w:tblLook w:val="04A0" w:firstRow="1" w:lastRow="0" w:firstColumn="1" w:lastColumn="0" w:noHBand="0" w:noVBand="1"/>
      </w:tblPr>
      <w:tblGrid>
        <w:gridCol w:w="675"/>
        <w:gridCol w:w="567"/>
        <w:gridCol w:w="7614"/>
      </w:tblGrid>
      <w:tr w:rsidR="0015355E" w:rsidRPr="00D315E4" w:rsidTr="002231CB">
        <w:trPr>
          <w:cantSplit/>
        </w:trPr>
        <w:tc>
          <w:tcPr>
            <w:tcW w:w="675" w:type="dxa"/>
            <w:hideMark/>
          </w:tcPr>
          <w:p w:rsidR="0015355E" w:rsidRPr="00D315E4" w:rsidRDefault="0015355E" w:rsidP="002231CB">
            <w:pPr>
              <w:rPr>
                <w:rFonts w:ascii="Arial" w:hAnsi="Arial"/>
                <w:b/>
              </w:rPr>
            </w:pPr>
            <w:r w:rsidRPr="00D315E4">
              <w:rPr>
                <w:rFonts w:ascii="Arial" w:hAnsi="Arial"/>
                <w:b/>
              </w:rPr>
              <w:t>III.</w:t>
            </w:r>
          </w:p>
        </w:tc>
        <w:tc>
          <w:tcPr>
            <w:tcW w:w="8181" w:type="dxa"/>
            <w:gridSpan w:val="2"/>
          </w:tcPr>
          <w:p w:rsidR="0015355E" w:rsidRPr="00D315E4" w:rsidRDefault="0015355E" w:rsidP="002231CB">
            <w:pPr>
              <w:rPr>
                <w:rFonts w:ascii="Arial" w:hAnsi="Arial"/>
                <w:b/>
              </w:rPr>
            </w:pPr>
            <w:r w:rsidRPr="00D315E4">
              <w:rPr>
                <w:rFonts w:ascii="Arial" w:hAnsi="Arial"/>
                <w:b/>
              </w:rPr>
              <w:t>TOPICS:</w:t>
            </w:r>
          </w:p>
          <w:p w:rsidR="0015355E" w:rsidRPr="00D315E4" w:rsidRDefault="0015355E" w:rsidP="002231CB">
            <w:pPr>
              <w:rPr>
                <w:rFonts w:ascii="Arial" w:hAnsi="Arial"/>
              </w:rPr>
            </w:pPr>
          </w:p>
        </w:tc>
      </w:tr>
      <w:tr w:rsidR="0015355E" w:rsidRPr="00D315E4" w:rsidTr="002231CB">
        <w:tc>
          <w:tcPr>
            <w:tcW w:w="675" w:type="dxa"/>
          </w:tcPr>
          <w:p w:rsidR="0015355E" w:rsidRPr="00D315E4" w:rsidRDefault="0015355E" w:rsidP="002231CB">
            <w:pPr>
              <w:rPr>
                <w:rFonts w:ascii="Arial" w:hAnsi="Arial"/>
              </w:rPr>
            </w:pPr>
          </w:p>
        </w:tc>
        <w:tc>
          <w:tcPr>
            <w:tcW w:w="567" w:type="dxa"/>
            <w:hideMark/>
          </w:tcPr>
          <w:p w:rsidR="0015355E" w:rsidRPr="00D315E4" w:rsidRDefault="0015355E" w:rsidP="002231CB">
            <w:pPr>
              <w:rPr>
                <w:rFonts w:ascii="Arial" w:hAnsi="Arial"/>
              </w:rPr>
            </w:pPr>
            <w:r w:rsidRPr="00D315E4">
              <w:rPr>
                <w:rFonts w:ascii="Arial" w:hAnsi="Arial"/>
              </w:rPr>
              <w:t>1.</w:t>
            </w:r>
          </w:p>
        </w:tc>
        <w:tc>
          <w:tcPr>
            <w:tcW w:w="7614" w:type="dxa"/>
            <w:hideMark/>
          </w:tcPr>
          <w:p w:rsidR="0015355E" w:rsidRPr="00D315E4" w:rsidRDefault="0015355E" w:rsidP="002231CB">
            <w:pPr>
              <w:rPr>
                <w:rFonts w:ascii="Arial" w:hAnsi="Arial"/>
              </w:rPr>
            </w:pPr>
            <w:r w:rsidRPr="00D315E4">
              <w:rPr>
                <w:rFonts w:ascii="Arial" w:hAnsi="Arial"/>
              </w:rPr>
              <w:t>Introduction to Research and Trends in Physical Activity</w:t>
            </w:r>
          </w:p>
        </w:tc>
      </w:tr>
      <w:tr w:rsidR="0015355E" w:rsidRPr="00D315E4" w:rsidTr="002231CB">
        <w:tc>
          <w:tcPr>
            <w:tcW w:w="675" w:type="dxa"/>
          </w:tcPr>
          <w:p w:rsidR="0015355E" w:rsidRPr="00D315E4" w:rsidRDefault="0015355E" w:rsidP="002231CB">
            <w:pPr>
              <w:rPr>
                <w:rFonts w:ascii="Arial" w:hAnsi="Arial"/>
              </w:rPr>
            </w:pPr>
          </w:p>
        </w:tc>
        <w:tc>
          <w:tcPr>
            <w:tcW w:w="567" w:type="dxa"/>
            <w:hideMark/>
          </w:tcPr>
          <w:p w:rsidR="0015355E" w:rsidRPr="00D315E4" w:rsidRDefault="0015355E" w:rsidP="002231CB">
            <w:pPr>
              <w:rPr>
                <w:rFonts w:ascii="Arial" w:hAnsi="Arial"/>
              </w:rPr>
            </w:pPr>
            <w:r w:rsidRPr="00D315E4">
              <w:rPr>
                <w:rFonts w:ascii="Arial" w:hAnsi="Arial"/>
              </w:rPr>
              <w:t>2.</w:t>
            </w:r>
          </w:p>
        </w:tc>
        <w:tc>
          <w:tcPr>
            <w:tcW w:w="7614" w:type="dxa"/>
            <w:hideMark/>
          </w:tcPr>
          <w:p w:rsidR="0015355E" w:rsidRPr="00D315E4" w:rsidRDefault="0015355E" w:rsidP="002231CB">
            <w:pPr>
              <w:rPr>
                <w:rFonts w:ascii="Arial" w:hAnsi="Arial"/>
              </w:rPr>
            </w:pPr>
            <w:r w:rsidRPr="00D315E4">
              <w:rPr>
                <w:rFonts w:ascii="Arial" w:hAnsi="Arial"/>
              </w:rPr>
              <w:t>Reading and Interpreting Physical Activity Research and Trends</w:t>
            </w:r>
          </w:p>
        </w:tc>
      </w:tr>
      <w:tr w:rsidR="0015355E" w:rsidRPr="00D315E4" w:rsidTr="002231CB">
        <w:tc>
          <w:tcPr>
            <w:tcW w:w="675" w:type="dxa"/>
          </w:tcPr>
          <w:p w:rsidR="0015355E" w:rsidRPr="00D315E4" w:rsidRDefault="0015355E" w:rsidP="002231CB">
            <w:pPr>
              <w:rPr>
                <w:rFonts w:ascii="Arial" w:hAnsi="Arial"/>
              </w:rPr>
            </w:pPr>
          </w:p>
        </w:tc>
        <w:tc>
          <w:tcPr>
            <w:tcW w:w="567" w:type="dxa"/>
            <w:hideMark/>
          </w:tcPr>
          <w:p w:rsidR="0015355E" w:rsidRPr="00D315E4" w:rsidRDefault="0015355E" w:rsidP="002231CB">
            <w:pPr>
              <w:rPr>
                <w:rFonts w:ascii="Arial" w:hAnsi="Arial"/>
              </w:rPr>
            </w:pPr>
            <w:r w:rsidRPr="00D315E4">
              <w:rPr>
                <w:rFonts w:ascii="Arial" w:hAnsi="Arial"/>
              </w:rPr>
              <w:t>3.</w:t>
            </w:r>
          </w:p>
        </w:tc>
        <w:tc>
          <w:tcPr>
            <w:tcW w:w="7614" w:type="dxa"/>
            <w:hideMark/>
          </w:tcPr>
          <w:p w:rsidR="0015355E" w:rsidRPr="00D315E4" w:rsidRDefault="0015355E" w:rsidP="002231CB">
            <w:pPr>
              <w:rPr>
                <w:rFonts w:ascii="Arial" w:hAnsi="Arial"/>
              </w:rPr>
            </w:pPr>
            <w:r w:rsidRPr="00D315E4">
              <w:rPr>
                <w:rFonts w:ascii="Arial" w:hAnsi="Arial"/>
              </w:rPr>
              <w:t>Types of Research</w:t>
            </w:r>
          </w:p>
        </w:tc>
      </w:tr>
      <w:tr w:rsidR="0015355E" w:rsidRPr="00D315E4" w:rsidTr="002231CB">
        <w:tc>
          <w:tcPr>
            <w:tcW w:w="675" w:type="dxa"/>
          </w:tcPr>
          <w:p w:rsidR="0015355E" w:rsidRPr="00D315E4" w:rsidRDefault="0015355E" w:rsidP="002231CB">
            <w:pPr>
              <w:rPr>
                <w:rFonts w:ascii="Arial" w:hAnsi="Arial"/>
              </w:rPr>
            </w:pPr>
          </w:p>
        </w:tc>
        <w:tc>
          <w:tcPr>
            <w:tcW w:w="567" w:type="dxa"/>
            <w:hideMark/>
          </w:tcPr>
          <w:p w:rsidR="0015355E" w:rsidRPr="00D315E4" w:rsidRDefault="0015355E" w:rsidP="002231CB">
            <w:pPr>
              <w:rPr>
                <w:rFonts w:ascii="Arial" w:hAnsi="Arial"/>
              </w:rPr>
            </w:pPr>
            <w:r w:rsidRPr="00D315E4">
              <w:rPr>
                <w:rFonts w:ascii="Arial" w:hAnsi="Arial"/>
              </w:rPr>
              <w:t>5.</w:t>
            </w:r>
          </w:p>
          <w:p w:rsidR="0015355E" w:rsidRPr="00D315E4" w:rsidRDefault="0015355E" w:rsidP="002231CB">
            <w:pPr>
              <w:rPr>
                <w:rFonts w:ascii="Arial" w:hAnsi="Arial"/>
              </w:rPr>
            </w:pPr>
            <w:r w:rsidRPr="00D315E4">
              <w:rPr>
                <w:rFonts w:ascii="Arial" w:hAnsi="Arial"/>
              </w:rPr>
              <w:t>6.</w:t>
            </w:r>
          </w:p>
        </w:tc>
        <w:tc>
          <w:tcPr>
            <w:tcW w:w="7614" w:type="dxa"/>
            <w:hideMark/>
          </w:tcPr>
          <w:p w:rsidR="0015355E" w:rsidRPr="00D315E4" w:rsidRDefault="0015355E" w:rsidP="002231CB">
            <w:pPr>
              <w:rPr>
                <w:rFonts w:ascii="Arial" w:hAnsi="Arial"/>
              </w:rPr>
            </w:pPr>
            <w:r w:rsidRPr="00D315E4">
              <w:rPr>
                <w:rFonts w:ascii="Arial" w:hAnsi="Arial"/>
              </w:rPr>
              <w:t>Consulting Secondary Sources</w:t>
            </w:r>
          </w:p>
          <w:p w:rsidR="0015355E" w:rsidRPr="00D315E4" w:rsidRDefault="0015355E" w:rsidP="002231CB">
            <w:pPr>
              <w:rPr>
                <w:rFonts w:ascii="Arial" w:hAnsi="Arial"/>
              </w:rPr>
            </w:pPr>
            <w:r w:rsidRPr="00D315E4">
              <w:rPr>
                <w:rFonts w:ascii="Arial" w:hAnsi="Arial"/>
              </w:rPr>
              <w:t>Referencing</w:t>
            </w:r>
          </w:p>
        </w:tc>
      </w:tr>
    </w:tbl>
    <w:p w:rsidR="0015355E" w:rsidRPr="00D315E4" w:rsidRDefault="0015355E" w:rsidP="0015355E">
      <w:pPr>
        <w:rPr>
          <w:rFonts w:ascii="Arial" w:hAnsi="Arial"/>
        </w:rPr>
      </w:pPr>
    </w:p>
    <w:tbl>
      <w:tblPr>
        <w:tblW w:w="0" w:type="auto"/>
        <w:tblLayout w:type="fixed"/>
        <w:tblLook w:val="04A0" w:firstRow="1" w:lastRow="0" w:firstColumn="1" w:lastColumn="0" w:noHBand="0" w:noVBand="1"/>
      </w:tblPr>
      <w:tblGrid>
        <w:gridCol w:w="675"/>
        <w:gridCol w:w="8181"/>
      </w:tblGrid>
      <w:tr w:rsidR="0015355E" w:rsidRPr="00D315E4" w:rsidTr="002231CB">
        <w:trPr>
          <w:cantSplit/>
        </w:trPr>
        <w:tc>
          <w:tcPr>
            <w:tcW w:w="675" w:type="dxa"/>
            <w:hideMark/>
          </w:tcPr>
          <w:p w:rsidR="0015355E" w:rsidRPr="00D315E4" w:rsidRDefault="0015355E" w:rsidP="002231CB">
            <w:pPr>
              <w:rPr>
                <w:rFonts w:ascii="Arial" w:hAnsi="Arial"/>
                <w:b/>
              </w:rPr>
            </w:pPr>
            <w:r w:rsidRPr="00D315E4">
              <w:rPr>
                <w:rFonts w:ascii="Arial" w:hAnsi="Arial"/>
                <w:b/>
              </w:rPr>
              <w:t>IV.</w:t>
            </w:r>
          </w:p>
        </w:tc>
        <w:tc>
          <w:tcPr>
            <w:tcW w:w="8181" w:type="dxa"/>
          </w:tcPr>
          <w:p w:rsidR="0015355E" w:rsidRPr="00D315E4" w:rsidRDefault="0015355E" w:rsidP="002231CB">
            <w:pPr>
              <w:rPr>
                <w:rFonts w:ascii="Arial" w:hAnsi="Arial"/>
                <w:b/>
              </w:rPr>
            </w:pPr>
            <w:r w:rsidRPr="00D315E4">
              <w:rPr>
                <w:rFonts w:ascii="Arial" w:hAnsi="Arial"/>
                <w:b/>
              </w:rPr>
              <w:t>REQUIRED RESOURCES/TEXTS/MATERIALS:</w:t>
            </w:r>
          </w:p>
          <w:p w:rsidR="0015355E" w:rsidRPr="00D315E4" w:rsidRDefault="0015355E" w:rsidP="002231CB">
            <w:pPr>
              <w:rPr>
                <w:rFonts w:ascii="Arial" w:hAnsi="Arial"/>
                <w:b/>
              </w:rPr>
            </w:pPr>
          </w:p>
          <w:p w:rsidR="0015355E" w:rsidRPr="00D315E4" w:rsidRDefault="0015355E" w:rsidP="002231CB">
            <w:pPr>
              <w:rPr>
                <w:rFonts w:ascii="Arial" w:hAnsi="Arial"/>
              </w:rPr>
            </w:pPr>
            <w:r w:rsidRPr="00D315E4">
              <w:rPr>
                <w:rFonts w:ascii="Arial" w:hAnsi="Arial"/>
              </w:rPr>
              <w:t>Readings as Required</w:t>
            </w:r>
          </w:p>
          <w:p w:rsidR="0015355E" w:rsidRPr="00D315E4" w:rsidRDefault="0015355E" w:rsidP="002231CB">
            <w:pPr>
              <w:rPr>
                <w:rFonts w:ascii="Arial" w:hAnsi="Arial"/>
                <w:i/>
              </w:rPr>
            </w:pPr>
          </w:p>
        </w:tc>
      </w:tr>
      <w:tr w:rsidR="0015355E" w:rsidRPr="00D315E4" w:rsidTr="002231CB">
        <w:trPr>
          <w:cantSplit/>
        </w:trPr>
        <w:tc>
          <w:tcPr>
            <w:tcW w:w="675" w:type="dxa"/>
            <w:hideMark/>
          </w:tcPr>
          <w:p w:rsidR="0015355E" w:rsidRPr="00D315E4" w:rsidRDefault="0015355E" w:rsidP="002231CB">
            <w:pPr>
              <w:rPr>
                <w:rFonts w:ascii="Arial" w:hAnsi="Arial"/>
                <w:b/>
              </w:rPr>
            </w:pPr>
            <w:r w:rsidRPr="00D315E4">
              <w:rPr>
                <w:rFonts w:ascii="Arial" w:hAnsi="Arial"/>
                <w:b/>
              </w:rPr>
              <w:t>V.</w:t>
            </w:r>
          </w:p>
        </w:tc>
        <w:tc>
          <w:tcPr>
            <w:tcW w:w="8181" w:type="dxa"/>
          </w:tcPr>
          <w:p w:rsidR="0015355E" w:rsidRPr="00D315E4" w:rsidRDefault="0015355E" w:rsidP="002231CB">
            <w:pPr>
              <w:rPr>
                <w:rFonts w:ascii="Arial" w:hAnsi="Arial"/>
                <w:b/>
              </w:rPr>
            </w:pPr>
            <w:r w:rsidRPr="00D315E4">
              <w:rPr>
                <w:rFonts w:ascii="Arial" w:hAnsi="Arial"/>
                <w:b/>
              </w:rPr>
              <w:t>EVALUATION PROCESS/GRADING SYSTEM:</w:t>
            </w:r>
          </w:p>
          <w:p w:rsidR="0015355E" w:rsidRPr="00D315E4" w:rsidRDefault="0015355E" w:rsidP="002231CB">
            <w:pPr>
              <w:rPr>
                <w:rFonts w:ascii="Arial" w:hAnsi="Arial"/>
              </w:rPr>
            </w:pPr>
          </w:p>
          <w:p w:rsidR="0015355E" w:rsidRPr="00D315E4" w:rsidRDefault="0015355E" w:rsidP="002231CB">
            <w:pPr>
              <w:rPr>
                <w:rFonts w:ascii="Arial" w:hAnsi="Arial" w:cs="Arial"/>
              </w:rPr>
            </w:pPr>
            <w:r w:rsidRPr="00D315E4">
              <w:rPr>
                <w:rFonts w:ascii="Arial" w:hAnsi="Arial" w:cs="Arial"/>
              </w:rPr>
              <w:t>8 quizzes – 40%</w:t>
            </w:r>
          </w:p>
          <w:p w:rsidR="0015355E" w:rsidRPr="00D315E4" w:rsidRDefault="0015355E" w:rsidP="002231CB">
            <w:pPr>
              <w:rPr>
                <w:rFonts w:ascii="Arial" w:hAnsi="Arial" w:cs="Arial"/>
              </w:rPr>
            </w:pPr>
          </w:p>
          <w:p w:rsidR="0015355E" w:rsidRPr="00D315E4" w:rsidRDefault="0015355E" w:rsidP="002231CB">
            <w:pPr>
              <w:rPr>
                <w:rFonts w:ascii="Arial" w:hAnsi="Arial" w:cs="Arial"/>
              </w:rPr>
            </w:pPr>
            <w:r w:rsidRPr="00D315E4">
              <w:rPr>
                <w:rFonts w:ascii="Arial" w:hAnsi="Arial" w:cs="Arial"/>
              </w:rPr>
              <w:t>In class presentations –20%</w:t>
            </w:r>
          </w:p>
          <w:p w:rsidR="0015355E" w:rsidRPr="00D315E4" w:rsidRDefault="0015355E" w:rsidP="002231CB">
            <w:pPr>
              <w:rPr>
                <w:rFonts w:ascii="Arial" w:hAnsi="Arial" w:cs="Arial"/>
              </w:rPr>
            </w:pPr>
          </w:p>
          <w:p w:rsidR="0015355E" w:rsidRPr="00D315E4" w:rsidRDefault="0015355E" w:rsidP="002231CB">
            <w:pPr>
              <w:rPr>
                <w:rFonts w:ascii="Arial" w:hAnsi="Arial" w:cs="Arial"/>
              </w:rPr>
            </w:pPr>
            <w:r w:rsidRPr="00D315E4">
              <w:rPr>
                <w:rFonts w:ascii="Arial" w:hAnsi="Arial" w:cs="Arial"/>
              </w:rPr>
              <w:t>Final Assignment – 30%</w:t>
            </w:r>
          </w:p>
          <w:p w:rsidR="0015355E" w:rsidRPr="00D315E4" w:rsidRDefault="0015355E" w:rsidP="002231CB">
            <w:pPr>
              <w:rPr>
                <w:rFonts w:ascii="Arial" w:hAnsi="Arial" w:cs="Arial"/>
              </w:rPr>
            </w:pPr>
          </w:p>
          <w:p w:rsidR="0015355E" w:rsidRPr="00D315E4" w:rsidRDefault="0015355E" w:rsidP="002231CB">
            <w:pPr>
              <w:rPr>
                <w:rFonts w:ascii="Arial" w:hAnsi="Arial" w:cs="Arial"/>
              </w:rPr>
            </w:pPr>
            <w:r w:rsidRPr="00D315E4">
              <w:rPr>
                <w:rFonts w:ascii="Arial" w:hAnsi="Arial" w:cs="Arial"/>
              </w:rPr>
              <w:t>In class discussions – 10%</w:t>
            </w:r>
          </w:p>
          <w:p w:rsidR="0015355E" w:rsidRPr="00D315E4" w:rsidRDefault="0015355E" w:rsidP="002231CB">
            <w:pPr>
              <w:rPr>
                <w:rFonts w:ascii="Arial" w:hAnsi="Arial" w:cs="Arial"/>
              </w:rPr>
            </w:pPr>
          </w:p>
          <w:p w:rsidR="0015355E" w:rsidRPr="00D315E4" w:rsidRDefault="0015355E" w:rsidP="002231CB">
            <w:pPr>
              <w:rPr>
                <w:rFonts w:ascii="Arial" w:hAnsi="Arial" w:cs="Arial"/>
              </w:rPr>
            </w:pPr>
            <w:r w:rsidRPr="00D315E4">
              <w:rPr>
                <w:rFonts w:ascii="Arial" w:hAnsi="Arial" w:cs="Arial"/>
              </w:rPr>
              <w:t>Total: 100%</w:t>
            </w:r>
          </w:p>
          <w:p w:rsidR="0015355E" w:rsidRPr="00D315E4" w:rsidRDefault="0015355E" w:rsidP="002231CB"/>
        </w:tc>
      </w:tr>
      <w:tr w:rsidR="0015355E" w:rsidRPr="00D315E4" w:rsidTr="002231CB">
        <w:trPr>
          <w:cantSplit/>
        </w:trPr>
        <w:tc>
          <w:tcPr>
            <w:tcW w:w="675" w:type="dxa"/>
          </w:tcPr>
          <w:p w:rsidR="0015355E" w:rsidRPr="00D315E4" w:rsidRDefault="0015355E" w:rsidP="002231CB">
            <w:pPr>
              <w:pStyle w:val="EnvelopeReturn"/>
            </w:pPr>
          </w:p>
        </w:tc>
        <w:tc>
          <w:tcPr>
            <w:tcW w:w="8181" w:type="dxa"/>
            <w:hideMark/>
          </w:tcPr>
          <w:p w:rsidR="0015355E" w:rsidRPr="00D315E4" w:rsidRDefault="0015355E" w:rsidP="002231CB">
            <w:pPr>
              <w:rPr>
                <w:rFonts w:ascii="Arial" w:hAnsi="Arial"/>
              </w:rPr>
            </w:pPr>
            <w:r w:rsidRPr="00D315E4">
              <w:rPr>
                <w:rFonts w:ascii="Arial" w:hAnsi="Arial"/>
              </w:rPr>
              <w:t>The following semester grades will be assigned to students:</w:t>
            </w:r>
          </w:p>
        </w:tc>
      </w:tr>
    </w:tbl>
    <w:p w:rsidR="0015355E" w:rsidRPr="00D315E4" w:rsidRDefault="0015355E" w:rsidP="0015355E">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15355E" w:rsidRPr="00D315E4" w:rsidTr="002231CB">
        <w:tc>
          <w:tcPr>
            <w:tcW w:w="675" w:type="dxa"/>
          </w:tcPr>
          <w:p w:rsidR="0015355E" w:rsidRPr="00D315E4" w:rsidRDefault="0015355E" w:rsidP="002231CB">
            <w:pPr>
              <w:rPr>
                <w:rFonts w:ascii="Arial" w:hAnsi="Arial" w:cs="Arial"/>
              </w:rPr>
            </w:pPr>
          </w:p>
        </w:tc>
        <w:tc>
          <w:tcPr>
            <w:tcW w:w="1701" w:type="dxa"/>
          </w:tcPr>
          <w:p w:rsidR="0015355E" w:rsidRPr="00D315E4" w:rsidRDefault="0015355E" w:rsidP="002231CB">
            <w:pPr>
              <w:jc w:val="center"/>
              <w:rPr>
                <w:rFonts w:ascii="Arial" w:hAnsi="Arial" w:cs="Arial"/>
                <w:iCs/>
              </w:rPr>
            </w:pPr>
          </w:p>
          <w:p w:rsidR="0015355E" w:rsidRPr="00D315E4" w:rsidRDefault="0015355E" w:rsidP="002231CB">
            <w:pPr>
              <w:pStyle w:val="Heading2"/>
              <w:rPr>
                <w:rFonts w:ascii="Arial" w:hAnsi="Arial" w:cs="Arial"/>
                <w:b w:val="0"/>
                <w:u w:val="single"/>
              </w:rPr>
            </w:pPr>
            <w:r w:rsidRPr="00D315E4">
              <w:rPr>
                <w:rFonts w:ascii="Arial" w:hAnsi="Arial" w:cs="Arial"/>
                <w:b w:val="0"/>
                <w:u w:val="single"/>
              </w:rPr>
              <w:t>Grade</w:t>
            </w:r>
          </w:p>
        </w:tc>
        <w:tc>
          <w:tcPr>
            <w:tcW w:w="4678" w:type="dxa"/>
          </w:tcPr>
          <w:p w:rsidR="0015355E" w:rsidRPr="00D315E4" w:rsidRDefault="0015355E" w:rsidP="002231CB">
            <w:pPr>
              <w:jc w:val="center"/>
              <w:rPr>
                <w:rFonts w:ascii="Arial" w:hAnsi="Arial" w:cs="Arial"/>
                <w:iCs/>
              </w:rPr>
            </w:pPr>
          </w:p>
          <w:p w:rsidR="0015355E" w:rsidRPr="00D315E4" w:rsidRDefault="0015355E" w:rsidP="002231CB">
            <w:pPr>
              <w:pStyle w:val="Heading1"/>
              <w:rPr>
                <w:rFonts w:ascii="Arial" w:hAnsi="Arial" w:cs="Arial"/>
                <w:b w:val="0"/>
              </w:rPr>
            </w:pPr>
            <w:r w:rsidRPr="00D315E4">
              <w:rPr>
                <w:rFonts w:ascii="Arial" w:hAnsi="Arial" w:cs="Arial"/>
                <w:b w:val="0"/>
              </w:rPr>
              <w:t>Definition</w:t>
            </w:r>
          </w:p>
        </w:tc>
        <w:tc>
          <w:tcPr>
            <w:tcW w:w="1802" w:type="dxa"/>
            <w:hideMark/>
          </w:tcPr>
          <w:p w:rsidR="0015355E" w:rsidRPr="00D315E4" w:rsidRDefault="0015355E" w:rsidP="002231CB">
            <w:pPr>
              <w:jc w:val="center"/>
              <w:rPr>
                <w:rFonts w:ascii="Arial" w:hAnsi="Arial" w:cs="Arial"/>
                <w:iCs/>
              </w:rPr>
            </w:pPr>
            <w:r w:rsidRPr="00D315E4">
              <w:rPr>
                <w:rFonts w:ascii="Arial" w:hAnsi="Arial" w:cs="Arial"/>
                <w:iCs/>
              </w:rPr>
              <w:t xml:space="preserve">Grade Point </w:t>
            </w:r>
            <w:r w:rsidRPr="00D315E4">
              <w:rPr>
                <w:rFonts w:ascii="Arial" w:hAnsi="Arial" w:cs="Arial"/>
                <w:iCs/>
                <w:u w:val="single"/>
              </w:rPr>
              <w:t>Equivalent</w:t>
            </w:r>
          </w:p>
        </w:tc>
      </w:tr>
      <w:tr w:rsidR="0015355E" w:rsidRPr="00D315E4" w:rsidTr="002231CB">
        <w:trPr>
          <w:cantSplit/>
        </w:trPr>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A+</w:t>
            </w:r>
          </w:p>
        </w:tc>
        <w:tc>
          <w:tcPr>
            <w:tcW w:w="4678" w:type="dxa"/>
            <w:hideMark/>
          </w:tcPr>
          <w:p w:rsidR="0015355E" w:rsidRPr="00D315E4" w:rsidRDefault="0015355E" w:rsidP="002231CB">
            <w:pPr>
              <w:jc w:val="center"/>
              <w:rPr>
                <w:rFonts w:ascii="Arial" w:hAnsi="Arial" w:cs="Arial"/>
              </w:rPr>
            </w:pPr>
            <w:r w:rsidRPr="00D315E4">
              <w:rPr>
                <w:rFonts w:ascii="Arial" w:hAnsi="Arial" w:cs="Arial"/>
              </w:rPr>
              <w:t>90 – 100%</w:t>
            </w:r>
          </w:p>
        </w:tc>
        <w:tc>
          <w:tcPr>
            <w:tcW w:w="1802" w:type="dxa"/>
            <w:vMerge w:val="restart"/>
            <w:vAlign w:val="center"/>
            <w:hideMark/>
          </w:tcPr>
          <w:p w:rsidR="0015355E" w:rsidRPr="00D315E4" w:rsidRDefault="0015355E" w:rsidP="002231CB">
            <w:pPr>
              <w:jc w:val="center"/>
              <w:rPr>
                <w:rFonts w:ascii="Arial" w:hAnsi="Arial" w:cs="Arial"/>
              </w:rPr>
            </w:pPr>
            <w:r w:rsidRPr="00D315E4">
              <w:rPr>
                <w:rFonts w:ascii="Arial" w:hAnsi="Arial" w:cs="Arial"/>
              </w:rPr>
              <w:t>4.00</w:t>
            </w:r>
          </w:p>
        </w:tc>
      </w:tr>
      <w:tr w:rsidR="0015355E" w:rsidRPr="00D315E4" w:rsidTr="002231CB">
        <w:trPr>
          <w:cantSplit/>
        </w:trPr>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A</w:t>
            </w:r>
          </w:p>
        </w:tc>
        <w:tc>
          <w:tcPr>
            <w:tcW w:w="4678" w:type="dxa"/>
            <w:hideMark/>
          </w:tcPr>
          <w:p w:rsidR="0015355E" w:rsidRPr="00D315E4" w:rsidRDefault="0015355E" w:rsidP="002231CB">
            <w:pPr>
              <w:jc w:val="center"/>
              <w:rPr>
                <w:rFonts w:ascii="Arial" w:hAnsi="Arial" w:cs="Arial"/>
              </w:rPr>
            </w:pPr>
            <w:r w:rsidRPr="00D315E4">
              <w:rPr>
                <w:rFonts w:ascii="Arial" w:hAnsi="Arial" w:cs="Arial"/>
              </w:rPr>
              <w:t>80 – 89%</w:t>
            </w:r>
          </w:p>
        </w:tc>
        <w:tc>
          <w:tcPr>
            <w:tcW w:w="1802" w:type="dxa"/>
            <w:vMerge/>
            <w:vAlign w:val="center"/>
            <w:hideMark/>
          </w:tcPr>
          <w:p w:rsidR="0015355E" w:rsidRPr="00D315E4" w:rsidRDefault="0015355E" w:rsidP="002231CB">
            <w:pPr>
              <w:rPr>
                <w:rFonts w:ascii="Arial" w:hAnsi="Arial" w:cs="Arial"/>
              </w:rPr>
            </w:pPr>
          </w:p>
        </w:tc>
      </w:tr>
      <w:tr w:rsidR="0015355E" w:rsidRPr="00D315E4" w:rsidTr="002231CB">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B</w:t>
            </w:r>
          </w:p>
        </w:tc>
        <w:tc>
          <w:tcPr>
            <w:tcW w:w="4678" w:type="dxa"/>
            <w:hideMark/>
          </w:tcPr>
          <w:p w:rsidR="0015355E" w:rsidRPr="00D315E4" w:rsidRDefault="0015355E" w:rsidP="002231CB">
            <w:pPr>
              <w:jc w:val="center"/>
              <w:rPr>
                <w:rFonts w:ascii="Arial" w:hAnsi="Arial" w:cs="Arial"/>
              </w:rPr>
            </w:pPr>
            <w:r w:rsidRPr="00D315E4">
              <w:rPr>
                <w:rFonts w:ascii="Arial" w:hAnsi="Arial" w:cs="Arial"/>
              </w:rPr>
              <w:t>70 - 79%</w:t>
            </w:r>
          </w:p>
        </w:tc>
        <w:tc>
          <w:tcPr>
            <w:tcW w:w="1802" w:type="dxa"/>
            <w:hideMark/>
          </w:tcPr>
          <w:p w:rsidR="0015355E" w:rsidRPr="00D315E4" w:rsidRDefault="0015355E" w:rsidP="002231CB">
            <w:pPr>
              <w:jc w:val="center"/>
              <w:rPr>
                <w:rFonts w:ascii="Arial" w:hAnsi="Arial" w:cs="Arial"/>
              </w:rPr>
            </w:pPr>
            <w:r w:rsidRPr="00D315E4">
              <w:rPr>
                <w:rFonts w:ascii="Arial" w:hAnsi="Arial" w:cs="Arial"/>
              </w:rPr>
              <w:t>3.00</w:t>
            </w:r>
          </w:p>
        </w:tc>
      </w:tr>
      <w:tr w:rsidR="0015355E" w:rsidRPr="00D315E4" w:rsidTr="002231CB">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C</w:t>
            </w:r>
          </w:p>
        </w:tc>
        <w:tc>
          <w:tcPr>
            <w:tcW w:w="4678" w:type="dxa"/>
            <w:hideMark/>
          </w:tcPr>
          <w:p w:rsidR="0015355E" w:rsidRPr="00D315E4" w:rsidRDefault="0015355E" w:rsidP="002231CB">
            <w:pPr>
              <w:jc w:val="center"/>
              <w:rPr>
                <w:rFonts w:ascii="Arial" w:hAnsi="Arial" w:cs="Arial"/>
              </w:rPr>
            </w:pPr>
            <w:r w:rsidRPr="00D315E4">
              <w:rPr>
                <w:rFonts w:ascii="Arial" w:hAnsi="Arial" w:cs="Arial"/>
              </w:rPr>
              <w:t>60 - 69%</w:t>
            </w:r>
          </w:p>
        </w:tc>
        <w:tc>
          <w:tcPr>
            <w:tcW w:w="1802" w:type="dxa"/>
            <w:hideMark/>
          </w:tcPr>
          <w:p w:rsidR="0015355E" w:rsidRPr="00D315E4" w:rsidRDefault="0015355E" w:rsidP="002231CB">
            <w:pPr>
              <w:jc w:val="center"/>
              <w:rPr>
                <w:rFonts w:ascii="Arial" w:hAnsi="Arial" w:cs="Arial"/>
              </w:rPr>
            </w:pPr>
            <w:r w:rsidRPr="00D315E4">
              <w:rPr>
                <w:rFonts w:ascii="Arial" w:hAnsi="Arial" w:cs="Arial"/>
              </w:rPr>
              <w:t>2.00</w:t>
            </w:r>
          </w:p>
        </w:tc>
      </w:tr>
      <w:tr w:rsidR="0015355E" w:rsidRPr="00D315E4" w:rsidTr="002231CB">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D</w:t>
            </w:r>
          </w:p>
        </w:tc>
        <w:tc>
          <w:tcPr>
            <w:tcW w:w="4678" w:type="dxa"/>
            <w:hideMark/>
          </w:tcPr>
          <w:p w:rsidR="0015355E" w:rsidRPr="00D315E4" w:rsidRDefault="0015355E" w:rsidP="002231CB">
            <w:pPr>
              <w:jc w:val="center"/>
              <w:rPr>
                <w:rFonts w:ascii="Arial" w:hAnsi="Arial" w:cs="Arial"/>
              </w:rPr>
            </w:pPr>
            <w:r w:rsidRPr="00D315E4">
              <w:rPr>
                <w:rFonts w:ascii="Arial" w:hAnsi="Arial" w:cs="Arial"/>
              </w:rPr>
              <w:t>50 – 59%</w:t>
            </w:r>
          </w:p>
        </w:tc>
        <w:tc>
          <w:tcPr>
            <w:tcW w:w="1802" w:type="dxa"/>
            <w:hideMark/>
          </w:tcPr>
          <w:p w:rsidR="0015355E" w:rsidRPr="00D315E4" w:rsidRDefault="0015355E" w:rsidP="002231CB">
            <w:pPr>
              <w:jc w:val="center"/>
              <w:rPr>
                <w:rFonts w:ascii="Arial" w:hAnsi="Arial" w:cs="Arial"/>
              </w:rPr>
            </w:pPr>
            <w:r w:rsidRPr="00D315E4">
              <w:rPr>
                <w:rFonts w:ascii="Arial" w:hAnsi="Arial" w:cs="Arial"/>
              </w:rPr>
              <w:t>1.00</w:t>
            </w:r>
          </w:p>
        </w:tc>
      </w:tr>
      <w:tr w:rsidR="0015355E" w:rsidRPr="00D315E4" w:rsidTr="002231CB">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F (Fail)</w:t>
            </w:r>
          </w:p>
        </w:tc>
        <w:tc>
          <w:tcPr>
            <w:tcW w:w="4678" w:type="dxa"/>
            <w:hideMark/>
          </w:tcPr>
          <w:p w:rsidR="0015355E" w:rsidRPr="00D315E4" w:rsidRDefault="0015355E" w:rsidP="002231CB">
            <w:pPr>
              <w:jc w:val="center"/>
              <w:rPr>
                <w:rFonts w:ascii="Arial" w:hAnsi="Arial" w:cs="Arial"/>
              </w:rPr>
            </w:pPr>
            <w:r w:rsidRPr="00D315E4">
              <w:rPr>
                <w:rFonts w:ascii="Arial" w:hAnsi="Arial" w:cs="Arial"/>
              </w:rPr>
              <w:t>49% and below</w:t>
            </w:r>
          </w:p>
        </w:tc>
        <w:tc>
          <w:tcPr>
            <w:tcW w:w="1802" w:type="dxa"/>
            <w:hideMark/>
          </w:tcPr>
          <w:p w:rsidR="0015355E" w:rsidRPr="00D315E4" w:rsidRDefault="0015355E" w:rsidP="002231CB">
            <w:pPr>
              <w:jc w:val="center"/>
              <w:rPr>
                <w:rFonts w:ascii="Arial" w:hAnsi="Arial" w:cs="Arial"/>
              </w:rPr>
            </w:pPr>
            <w:r w:rsidRPr="00D315E4">
              <w:rPr>
                <w:rFonts w:ascii="Arial" w:hAnsi="Arial" w:cs="Arial"/>
              </w:rPr>
              <w:t>0.00</w:t>
            </w:r>
          </w:p>
        </w:tc>
      </w:tr>
      <w:tr w:rsidR="0015355E" w:rsidRPr="00D315E4" w:rsidTr="002231CB">
        <w:tc>
          <w:tcPr>
            <w:tcW w:w="675" w:type="dxa"/>
          </w:tcPr>
          <w:p w:rsidR="0015355E" w:rsidRPr="00D315E4" w:rsidRDefault="0015355E" w:rsidP="002231CB">
            <w:pPr>
              <w:rPr>
                <w:rFonts w:ascii="Arial" w:hAnsi="Arial" w:cs="Arial"/>
              </w:rPr>
            </w:pPr>
          </w:p>
        </w:tc>
        <w:tc>
          <w:tcPr>
            <w:tcW w:w="1701" w:type="dxa"/>
          </w:tcPr>
          <w:p w:rsidR="0015355E" w:rsidRPr="00D315E4" w:rsidRDefault="0015355E" w:rsidP="002231CB">
            <w:pPr>
              <w:rPr>
                <w:rFonts w:ascii="Arial" w:hAnsi="Arial" w:cs="Arial"/>
              </w:rPr>
            </w:pPr>
          </w:p>
        </w:tc>
        <w:tc>
          <w:tcPr>
            <w:tcW w:w="4678" w:type="dxa"/>
          </w:tcPr>
          <w:p w:rsidR="0015355E" w:rsidRPr="00D315E4" w:rsidRDefault="0015355E" w:rsidP="002231CB">
            <w:pPr>
              <w:rPr>
                <w:rFonts w:ascii="Arial" w:hAnsi="Arial" w:cs="Arial"/>
              </w:rPr>
            </w:pPr>
          </w:p>
        </w:tc>
        <w:tc>
          <w:tcPr>
            <w:tcW w:w="1802" w:type="dxa"/>
          </w:tcPr>
          <w:p w:rsidR="0015355E" w:rsidRPr="00D315E4" w:rsidRDefault="0015355E" w:rsidP="002231CB">
            <w:pPr>
              <w:jc w:val="center"/>
              <w:rPr>
                <w:rFonts w:ascii="Arial" w:hAnsi="Arial" w:cs="Arial"/>
              </w:rPr>
            </w:pPr>
          </w:p>
        </w:tc>
      </w:tr>
      <w:tr w:rsidR="0015355E" w:rsidRPr="00D315E4" w:rsidTr="002231CB">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CR (Credit)</w:t>
            </w:r>
          </w:p>
        </w:tc>
        <w:tc>
          <w:tcPr>
            <w:tcW w:w="4678" w:type="dxa"/>
            <w:hideMark/>
          </w:tcPr>
          <w:p w:rsidR="0015355E" w:rsidRPr="00D315E4" w:rsidRDefault="0015355E" w:rsidP="002231CB">
            <w:pPr>
              <w:rPr>
                <w:rFonts w:ascii="Arial" w:hAnsi="Arial" w:cs="Arial"/>
              </w:rPr>
            </w:pPr>
            <w:r w:rsidRPr="00D315E4">
              <w:rPr>
                <w:rFonts w:ascii="Arial" w:hAnsi="Arial" w:cs="Arial"/>
              </w:rPr>
              <w:t>Credit for diploma requirements has been awarded.</w:t>
            </w:r>
          </w:p>
        </w:tc>
        <w:tc>
          <w:tcPr>
            <w:tcW w:w="1802" w:type="dxa"/>
          </w:tcPr>
          <w:p w:rsidR="0015355E" w:rsidRPr="00D315E4" w:rsidRDefault="0015355E" w:rsidP="002231CB">
            <w:pPr>
              <w:jc w:val="center"/>
              <w:rPr>
                <w:rFonts w:ascii="Arial" w:hAnsi="Arial" w:cs="Arial"/>
              </w:rPr>
            </w:pPr>
          </w:p>
        </w:tc>
      </w:tr>
      <w:tr w:rsidR="0015355E" w:rsidRPr="00D315E4" w:rsidTr="002231CB">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S</w:t>
            </w:r>
          </w:p>
        </w:tc>
        <w:tc>
          <w:tcPr>
            <w:tcW w:w="4678" w:type="dxa"/>
            <w:hideMark/>
          </w:tcPr>
          <w:p w:rsidR="0015355E" w:rsidRPr="00D315E4" w:rsidRDefault="0015355E" w:rsidP="002231CB">
            <w:pPr>
              <w:rPr>
                <w:rFonts w:ascii="Arial" w:hAnsi="Arial" w:cs="Arial"/>
              </w:rPr>
            </w:pPr>
            <w:r w:rsidRPr="00D315E4">
              <w:rPr>
                <w:rFonts w:ascii="Arial" w:hAnsi="Arial" w:cs="Arial"/>
              </w:rPr>
              <w:t>Satisfactory achievement in field /clinical placement or non-graded subject area.</w:t>
            </w:r>
          </w:p>
        </w:tc>
        <w:tc>
          <w:tcPr>
            <w:tcW w:w="1802" w:type="dxa"/>
          </w:tcPr>
          <w:p w:rsidR="0015355E" w:rsidRPr="00D315E4" w:rsidRDefault="0015355E" w:rsidP="002231CB">
            <w:pPr>
              <w:jc w:val="center"/>
              <w:rPr>
                <w:rFonts w:ascii="Arial" w:hAnsi="Arial" w:cs="Arial"/>
              </w:rPr>
            </w:pPr>
          </w:p>
        </w:tc>
      </w:tr>
      <w:tr w:rsidR="0015355E" w:rsidRPr="00D315E4" w:rsidTr="002231CB">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U</w:t>
            </w:r>
          </w:p>
        </w:tc>
        <w:tc>
          <w:tcPr>
            <w:tcW w:w="4678" w:type="dxa"/>
            <w:hideMark/>
          </w:tcPr>
          <w:p w:rsidR="0015355E" w:rsidRPr="00D315E4" w:rsidRDefault="0015355E" w:rsidP="002231CB">
            <w:pPr>
              <w:rPr>
                <w:rFonts w:ascii="Arial" w:hAnsi="Arial" w:cs="Arial"/>
              </w:rPr>
            </w:pPr>
            <w:r w:rsidRPr="00D315E4">
              <w:rPr>
                <w:rFonts w:ascii="Arial" w:hAnsi="Arial" w:cs="Arial"/>
              </w:rPr>
              <w:t>Unsatisfactory achievement in field/clinical placement or non-graded subject area.</w:t>
            </w:r>
          </w:p>
        </w:tc>
        <w:tc>
          <w:tcPr>
            <w:tcW w:w="1802" w:type="dxa"/>
          </w:tcPr>
          <w:p w:rsidR="0015355E" w:rsidRPr="00D315E4" w:rsidRDefault="0015355E" w:rsidP="002231CB">
            <w:pPr>
              <w:jc w:val="center"/>
              <w:rPr>
                <w:rFonts w:ascii="Arial" w:hAnsi="Arial" w:cs="Arial"/>
              </w:rPr>
            </w:pPr>
          </w:p>
        </w:tc>
      </w:tr>
      <w:tr w:rsidR="0015355E" w:rsidRPr="00D315E4" w:rsidTr="002231CB">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X</w:t>
            </w:r>
          </w:p>
        </w:tc>
        <w:tc>
          <w:tcPr>
            <w:tcW w:w="4678" w:type="dxa"/>
            <w:hideMark/>
          </w:tcPr>
          <w:p w:rsidR="0015355E" w:rsidRPr="00D315E4" w:rsidRDefault="0015355E" w:rsidP="002231CB">
            <w:pPr>
              <w:rPr>
                <w:rFonts w:ascii="Arial" w:hAnsi="Arial" w:cs="Arial"/>
              </w:rPr>
            </w:pPr>
            <w:r w:rsidRPr="00D315E4">
              <w:rPr>
                <w:rFonts w:ascii="Arial" w:hAnsi="Arial" w:cs="Arial"/>
              </w:rPr>
              <w:t>A temporary grade limited to situations with extenuating circumstances giving a student additional time to complete the requirements for a course.</w:t>
            </w:r>
          </w:p>
        </w:tc>
        <w:tc>
          <w:tcPr>
            <w:tcW w:w="1802" w:type="dxa"/>
          </w:tcPr>
          <w:p w:rsidR="0015355E" w:rsidRPr="00D315E4" w:rsidRDefault="0015355E" w:rsidP="002231CB">
            <w:pPr>
              <w:jc w:val="center"/>
              <w:rPr>
                <w:rFonts w:ascii="Arial" w:hAnsi="Arial" w:cs="Arial"/>
              </w:rPr>
            </w:pPr>
          </w:p>
        </w:tc>
      </w:tr>
      <w:tr w:rsidR="0015355E" w:rsidRPr="00D315E4" w:rsidTr="002231CB">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NR</w:t>
            </w:r>
          </w:p>
        </w:tc>
        <w:tc>
          <w:tcPr>
            <w:tcW w:w="4678" w:type="dxa"/>
            <w:hideMark/>
          </w:tcPr>
          <w:p w:rsidR="0015355E" w:rsidRPr="00D315E4" w:rsidRDefault="0015355E" w:rsidP="002231CB">
            <w:pPr>
              <w:rPr>
                <w:rFonts w:ascii="Arial" w:hAnsi="Arial" w:cs="Arial"/>
              </w:rPr>
            </w:pPr>
            <w:r w:rsidRPr="00D315E4">
              <w:rPr>
                <w:rFonts w:ascii="Arial" w:hAnsi="Arial" w:cs="Arial"/>
              </w:rPr>
              <w:t xml:space="preserve">Grade not reported to Registrar's office.  </w:t>
            </w:r>
          </w:p>
        </w:tc>
        <w:tc>
          <w:tcPr>
            <w:tcW w:w="1802" w:type="dxa"/>
          </w:tcPr>
          <w:p w:rsidR="0015355E" w:rsidRPr="00D315E4" w:rsidRDefault="0015355E" w:rsidP="002231CB">
            <w:pPr>
              <w:jc w:val="center"/>
              <w:rPr>
                <w:rFonts w:ascii="Arial" w:hAnsi="Arial" w:cs="Arial"/>
              </w:rPr>
            </w:pPr>
          </w:p>
        </w:tc>
      </w:tr>
      <w:tr w:rsidR="0015355E" w:rsidRPr="00D315E4" w:rsidTr="002231CB">
        <w:tc>
          <w:tcPr>
            <w:tcW w:w="675" w:type="dxa"/>
          </w:tcPr>
          <w:p w:rsidR="0015355E" w:rsidRPr="00D315E4" w:rsidRDefault="0015355E" w:rsidP="002231CB">
            <w:pPr>
              <w:rPr>
                <w:rFonts w:ascii="Arial" w:hAnsi="Arial" w:cs="Arial"/>
              </w:rPr>
            </w:pPr>
          </w:p>
        </w:tc>
        <w:tc>
          <w:tcPr>
            <w:tcW w:w="1701" w:type="dxa"/>
            <w:hideMark/>
          </w:tcPr>
          <w:p w:rsidR="0015355E" w:rsidRPr="00D315E4" w:rsidRDefault="0015355E" w:rsidP="002231CB">
            <w:pPr>
              <w:rPr>
                <w:rFonts w:ascii="Arial" w:hAnsi="Arial" w:cs="Arial"/>
              </w:rPr>
            </w:pPr>
            <w:r w:rsidRPr="00D315E4">
              <w:rPr>
                <w:rFonts w:ascii="Arial" w:hAnsi="Arial" w:cs="Arial"/>
              </w:rPr>
              <w:t>W</w:t>
            </w:r>
          </w:p>
        </w:tc>
        <w:tc>
          <w:tcPr>
            <w:tcW w:w="4678" w:type="dxa"/>
            <w:hideMark/>
          </w:tcPr>
          <w:p w:rsidR="0015355E" w:rsidRPr="00D315E4" w:rsidRDefault="0015355E" w:rsidP="002231CB">
            <w:pPr>
              <w:rPr>
                <w:rFonts w:ascii="Arial" w:hAnsi="Arial" w:cs="Arial"/>
              </w:rPr>
            </w:pPr>
            <w:r w:rsidRPr="00D315E4">
              <w:rPr>
                <w:rFonts w:ascii="Arial" w:hAnsi="Arial" w:cs="Arial"/>
              </w:rPr>
              <w:t>Student has withdrawn from the course without academic penalty.</w:t>
            </w:r>
          </w:p>
        </w:tc>
        <w:tc>
          <w:tcPr>
            <w:tcW w:w="1802" w:type="dxa"/>
          </w:tcPr>
          <w:p w:rsidR="0015355E" w:rsidRPr="00D315E4" w:rsidRDefault="0015355E" w:rsidP="002231CB">
            <w:pPr>
              <w:jc w:val="center"/>
              <w:rPr>
                <w:rFonts w:ascii="Arial" w:hAnsi="Arial" w:cs="Arial"/>
              </w:rPr>
            </w:pPr>
          </w:p>
        </w:tc>
      </w:tr>
    </w:tbl>
    <w:p w:rsidR="0015355E" w:rsidRPr="00D315E4" w:rsidRDefault="0015355E" w:rsidP="0015355E">
      <w:pPr>
        <w:rPr>
          <w:rFonts w:ascii="Arial" w:hAnsi="Arial" w:cs="Arial"/>
        </w:rPr>
      </w:pPr>
    </w:p>
    <w:tbl>
      <w:tblPr>
        <w:tblW w:w="0" w:type="auto"/>
        <w:tblLayout w:type="fixed"/>
        <w:tblLook w:val="04A0" w:firstRow="1" w:lastRow="0" w:firstColumn="1" w:lastColumn="0" w:noHBand="0" w:noVBand="1"/>
      </w:tblPr>
      <w:tblGrid>
        <w:gridCol w:w="675"/>
        <w:gridCol w:w="8181"/>
      </w:tblGrid>
      <w:tr w:rsidR="0015355E" w:rsidRPr="00D315E4" w:rsidTr="002231CB">
        <w:trPr>
          <w:cantSplit/>
        </w:trPr>
        <w:tc>
          <w:tcPr>
            <w:tcW w:w="675" w:type="dxa"/>
            <w:hideMark/>
          </w:tcPr>
          <w:p w:rsidR="0015355E" w:rsidRPr="00D315E4" w:rsidRDefault="0015355E" w:rsidP="002231CB">
            <w:pPr>
              <w:rPr>
                <w:rFonts w:ascii="Arial" w:hAnsi="Arial"/>
                <w:b/>
              </w:rPr>
            </w:pPr>
            <w:r w:rsidRPr="00D315E4">
              <w:rPr>
                <w:rFonts w:ascii="Arial" w:hAnsi="Arial"/>
                <w:b/>
              </w:rPr>
              <w:t>VI.</w:t>
            </w:r>
          </w:p>
        </w:tc>
        <w:tc>
          <w:tcPr>
            <w:tcW w:w="8181" w:type="dxa"/>
          </w:tcPr>
          <w:p w:rsidR="0015355E" w:rsidRPr="00D315E4" w:rsidRDefault="0015355E" w:rsidP="002231CB">
            <w:pPr>
              <w:rPr>
                <w:rFonts w:ascii="Arial" w:hAnsi="Arial"/>
                <w:b/>
              </w:rPr>
            </w:pPr>
            <w:r w:rsidRPr="00D315E4">
              <w:rPr>
                <w:rFonts w:ascii="Arial" w:hAnsi="Arial"/>
                <w:b/>
              </w:rPr>
              <w:t>SPECIAL NOTES:</w:t>
            </w:r>
          </w:p>
          <w:p w:rsidR="0015355E" w:rsidRPr="00D315E4" w:rsidRDefault="0015355E" w:rsidP="002231CB">
            <w:pPr>
              <w:rPr>
                <w:rFonts w:ascii="Arial" w:hAnsi="Arial"/>
              </w:rPr>
            </w:pPr>
          </w:p>
          <w:p w:rsidR="0015355E" w:rsidRPr="00D315E4" w:rsidRDefault="0015355E" w:rsidP="002231CB">
            <w:pPr>
              <w:rPr>
                <w:rFonts w:ascii="Arial" w:hAnsi="Arial" w:cs="Arial"/>
                <w:szCs w:val="24"/>
                <w:u w:val="single"/>
              </w:rPr>
            </w:pPr>
            <w:r w:rsidRPr="00D315E4">
              <w:rPr>
                <w:rFonts w:ascii="Arial" w:hAnsi="Arial" w:cs="Arial"/>
                <w:szCs w:val="24"/>
                <w:u w:val="single"/>
              </w:rPr>
              <w:t>Attendance:</w:t>
            </w:r>
          </w:p>
          <w:p w:rsidR="0015355E" w:rsidRPr="00D315E4" w:rsidRDefault="0015355E" w:rsidP="002231CB">
            <w:pPr>
              <w:rPr>
                <w:rFonts w:ascii="Arial" w:hAnsi="Arial"/>
              </w:rPr>
            </w:pPr>
            <w:r w:rsidRPr="00D315E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15355E" w:rsidRPr="00D315E4" w:rsidRDefault="0015355E" w:rsidP="0015355E"/>
    <w:tbl>
      <w:tblPr>
        <w:tblW w:w="0" w:type="auto"/>
        <w:tblLayout w:type="fixed"/>
        <w:tblLook w:val="04A0" w:firstRow="1" w:lastRow="0" w:firstColumn="1" w:lastColumn="0" w:noHBand="0" w:noVBand="1"/>
      </w:tblPr>
      <w:tblGrid>
        <w:gridCol w:w="675"/>
        <w:gridCol w:w="8181"/>
      </w:tblGrid>
      <w:tr w:rsidR="0015355E" w:rsidRPr="00D315E4" w:rsidTr="002231CB">
        <w:trPr>
          <w:cantSplit/>
        </w:trPr>
        <w:tc>
          <w:tcPr>
            <w:tcW w:w="675" w:type="dxa"/>
            <w:hideMark/>
          </w:tcPr>
          <w:p w:rsidR="0015355E" w:rsidRPr="00D315E4" w:rsidRDefault="0015355E" w:rsidP="002231CB">
            <w:pPr>
              <w:rPr>
                <w:rFonts w:ascii="Arial" w:hAnsi="Arial"/>
                <w:b/>
              </w:rPr>
            </w:pPr>
            <w:r w:rsidRPr="00D315E4">
              <w:rPr>
                <w:rFonts w:ascii="Arial" w:hAnsi="Arial"/>
                <w:b/>
              </w:rPr>
              <w:t>VII.</w:t>
            </w:r>
          </w:p>
        </w:tc>
        <w:tc>
          <w:tcPr>
            <w:tcW w:w="8181" w:type="dxa"/>
          </w:tcPr>
          <w:p w:rsidR="0015355E" w:rsidRPr="00D315E4" w:rsidRDefault="0015355E" w:rsidP="002231CB">
            <w:pPr>
              <w:rPr>
                <w:rFonts w:ascii="Arial" w:hAnsi="Arial"/>
                <w:b/>
              </w:rPr>
            </w:pPr>
            <w:r w:rsidRPr="00D315E4">
              <w:rPr>
                <w:rFonts w:ascii="Arial" w:hAnsi="Arial"/>
                <w:b/>
              </w:rPr>
              <w:t>COURSE OUTLINE ADDENDUM:</w:t>
            </w:r>
          </w:p>
          <w:p w:rsidR="0015355E" w:rsidRPr="00D315E4" w:rsidRDefault="0015355E" w:rsidP="002231CB">
            <w:pPr>
              <w:rPr>
                <w:rFonts w:ascii="Arial" w:hAnsi="Arial"/>
                <w:b/>
              </w:rPr>
            </w:pPr>
          </w:p>
        </w:tc>
      </w:tr>
      <w:tr w:rsidR="0015355E" w:rsidRPr="00D315E4" w:rsidTr="002231CB">
        <w:trPr>
          <w:cantSplit/>
        </w:trPr>
        <w:tc>
          <w:tcPr>
            <w:tcW w:w="675" w:type="dxa"/>
          </w:tcPr>
          <w:p w:rsidR="0015355E" w:rsidRPr="00D315E4" w:rsidRDefault="0015355E" w:rsidP="002231CB">
            <w:pPr>
              <w:rPr>
                <w:rFonts w:ascii="Arial" w:hAnsi="Arial"/>
              </w:rPr>
            </w:pPr>
          </w:p>
        </w:tc>
        <w:tc>
          <w:tcPr>
            <w:tcW w:w="8181" w:type="dxa"/>
            <w:hideMark/>
          </w:tcPr>
          <w:p w:rsidR="0015355E" w:rsidRPr="00D315E4" w:rsidRDefault="0015355E" w:rsidP="002231CB">
            <w:pPr>
              <w:rPr>
                <w:rFonts w:ascii="Arial" w:hAnsi="Arial"/>
              </w:rPr>
            </w:pPr>
            <w:r w:rsidRPr="00D315E4">
              <w:rPr>
                <w:rFonts w:ascii="Arial" w:hAnsi="Arial"/>
              </w:rPr>
              <w:t>The provisions contained in the addendum located on the portal form part of this course outline.</w:t>
            </w:r>
          </w:p>
        </w:tc>
      </w:tr>
    </w:tbl>
    <w:p w:rsidR="0015355E" w:rsidRPr="00D315E4" w:rsidRDefault="0015355E" w:rsidP="0015355E">
      <w:pPr>
        <w:rPr>
          <w:rFonts w:ascii="Arial" w:hAnsi="Arial" w:cs="Arial"/>
        </w:rPr>
      </w:pPr>
    </w:p>
    <w:p w:rsidR="0015355E" w:rsidRPr="00D315E4" w:rsidRDefault="0015355E" w:rsidP="0015355E">
      <w:pPr>
        <w:rPr>
          <w:rFonts w:ascii="Arial" w:hAnsi="Arial" w:cs="Arial"/>
          <w:b/>
        </w:rPr>
      </w:pPr>
      <w:r w:rsidRPr="00D315E4">
        <w:rPr>
          <w:rFonts w:ascii="Arial" w:hAnsi="Arial" w:cs="Arial"/>
          <w:b/>
        </w:rPr>
        <w:t xml:space="preserve">Addendum: </w:t>
      </w:r>
    </w:p>
    <w:p w:rsidR="0015355E" w:rsidRPr="00D315E4" w:rsidRDefault="0015355E" w:rsidP="0015355E">
      <w:pPr>
        <w:rPr>
          <w:rFonts w:ascii="Arial" w:hAnsi="Arial" w:cs="Arial"/>
        </w:rPr>
      </w:pPr>
    </w:p>
    <w:p w:rsidR="0015355E" w:rsidRPr="00D315E4" w:rsidRDefault="0015355E" w:rsidP="0015355E">
      <w:pPr>
        <w:rPr>
          <w:rFonts w:ascii="Arial" w:hAnsi="Arial" w:cs="Arial"/>
        </w:rPr>
      </w:pPr>
      <w:r w:rsidRPr="00D315E4">
        <w:rPr>
          <w:rFonts w:ascii="Arial" w:hAnsi="Arial" w:cs="Arial"/>
        </w:rPr>
        <w:t xml:space="preserve">Further modifications may be required as needed as the semester progresses based on individual student(s) abilities and agreed upon by the instructor. </w:t>
      </w:r>
    </w:p>
    <w:p w:rsidR="000D26C8" w:rsidRDefault="000D26C8" w:rsidP="00243A34">
      <w:pPr>
        <w:pStyle w:val="EnvelopeReturn"/>
        <w:rPr>
          <w:b/>
          <w:lang w:val="en-GB"/>
        </w:rPr>
      </w:pPr>
      <w:bookmarkStart w:id="0" w:name="_GoBack"/>
      <w:bookmarkEnd w:id="0"/>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proofErr w:type="spellStart"/>
      <w:r>
        <w:rPr>
          <w:b/>
          <w:lang w:val="en-GB"/>
        </w:rPr>
        <w:t>C</w:t>
      </w:r>
      <w:r w:rsidR="00243A34" w:rsidRPr="00F1598C">
        <w:rPr>
          <w:b/>
          <w:lang w:val="en-GB"/>
        </w:rPr>
        <w:t>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5355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5355E">
          <w:pPr>
            <w:rPr>
              <w:rFonts w:ascii="Arial" w:hAnsi="Arial"/>
              <w:snapToGrid w:val="0"/>
            </w:rPr>
          </w:pPr>
          <w:r>
            <w:rPr>
              <w:rFonts w:ascii="Arial" w:hAnsi="Arial"/>
              <w:snapToGrid w:val="0"/>
            </w:rPr>
            <w:t>Research and Trends in Wellness</w:t>
          </w:r>
        </w:p>
      </w:tc>
      <w:tc>
        <w:tcPr>
          <w:tcW w:w="1134" w:type="dxa"/>
        </w:tcPr>
        <w:p w:rsidR="0005601D" w:rsidRDefault="0005601D">
          <w:pPr>
            <w:pStyle w:val="Header"/>
            <w:jc w:val="center"/>
            <w:rPr>
              <w:rFonts w:ascii="Arial" w:hAnsi="Arial"/>
              <w:snapToGrid w:val="0"/>
            </w:rPr>
          </w:pPr>
        </w:p>
      </w:tc>
      <w:tc>
        <w:tcPr>
          <w:tcW w:w="3928" w:type="dxa"/>
        </w:tcPr>
        <w:p w:rsidR="0005601D" w:rsidRDefault="0015355E">
          <w:pPr>
            <w:pStyle w:val="Header"/>
            <w:jc w:val="right"/>
            <w:rPr>
              <w:rFonts w:ascii="Arial" w:hAnsi="Arial"/>
              <w:snapToGrid w:val="0"/>
            </w:rPr>
          </w:pPr>
          <w:r>
            <w:rPr>
              <w:rFonts w:ascii="Arial" w:hAnsi="Arial"/>
              <w:snapToGrid w:val="0"/>
            </w:rPr>
            <w:t>FIT0154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D6161C8"/>
    <w:multiLevelType w:val="hybridMultilevel"/>
    <w:tmpl w:val="201427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A5C7098"/>
    <w:multiLevelType w:val="hybridMultilevel"/>
    <w:tmpl w:val="CD68AE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6682F06"/>
    <w:multiLevelType w:val="hybridMultilevel"/>
    <w:tmpl w:val="5058A1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1CC20EF"/>
    <w:multiLevelType w:val="hybridMultilevel"/>
    <w:tmpl w:val="4BE64F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9"/>
  </w:num>
  <w:num w:numId="3">
    <w:abstractNumId w:val="14"/>
  </w:num>
  <w:num w:numId="4">
    <w:abstractNumId w:val="32"/>
  </w:num>
  <w:num w:numId="5">
    <w:abstractNumId w:val="41"/>
  </w:num>
  <w:num w:numId="6">
    <w:abstractNumId w:val="5"/>
  </w:num>
  <w:num w:numId="7">
    <w:abstractNumId w:val="2"/>
  </w:num>
  <w:num w:numId="8">
    <w:abstractNumId w:val="27"/>
  </w:num>
  <w:num w:numId="9">
    <w:abstractNumId w:val="33"/>
  </w:num>
  <w:num w:numId="10">
    <w:abstractNumId w:val="6"/>
  </w:num>
  <w:num w:numId="11">
    <w:abstractNumId w:val="23"/>
  </w:num>
  <w:num w:numId="12">
    <w:abstractNumId w:val="1"/>
  </w:num>
  <w:num w:numId="13">
    <w:abstractNumId w:val="34"/>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
  </w:num>
  <w:num w:numId="25">
    <w:abstractNumId w:val="21"/>
  </w:num>
  <w:num w:numId="26">
    <w:abstractNumId w:val="16"/>
  </w:num>
  <w:num w:numId="27">
    <w:abstractNumId w:val="17"/>
  </w:num>
  <w:num w:numId="28">
    <w:abstractNumId w:val="37"/>
  </w:num>
  <w:num w:numId="29">
    <w:abstractNumId w:val="38"/>
  </w:num>
  <w:num w:numId="30">
    <w:abstractNumId w:val="11"/>
  </w:num>
  <w:num w:numId="31">
    <w:abstractNumId w:val="29"/>
  </w:num>
  <w:num w:numId="32">
    <w:abstractNumId w:val="35"/>
  </w:num>
  <w:num w:numId="33">
    <w:abstractNumId w:val="8"/>
  </w:num>
  <w:num w:numId="34">
    <w:abstractNumId w:val="26"/>
  </w:num>
  <w:num w:numId="35">
    <w:abstractNumId w:val="13"/>
  </w:num>
  <w:num w:numId="36">
    <w:abstractNumId w:val="9"/>
  </w:num>
  <w:num w:numId="37">
    <w:abstractNumId w:val="22"/>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31"/>
  </w:num>
  <w:num w:numId="40">
    <w:abstractNumId w:val="19"/>
  </w:num>
  <w:num w:numId="41">
    <w:abstractNumId w:val="2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5355E"/>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153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153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B2054-7CF8-4028-816A-DB75986B9330}"/>
</file>

<file path=customXml/itemProps2.xml><?xml version="1.0" encoding="utf-8"?>
<ds:datastoreItem xmlns:ds="http://schemas.openxmlformats.org/officeDocument/2006/customXml" ds:itemID="{1777EF85-0480-4656-B63E-31D8F9DE1AAD}"/>
</file>

<file path=customXml/itemProps3.xml><?xml version="1.0" encoding="utf-8"?>
<ds:datastoreItem xmlns:ds="http://schemas.openxmlformats.org/officeDocument/2006/customXml" ds:itemID="{627AEA66-DF01-4125-AE10-9F69BC3B7FC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1093</Words>
  <Characters>6395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2017-02-03T13:59:00Z</dcterms:created>
  <dcterms:modified xsi:type="dcterms:W3CDTF">2017-02-03T13:59:00Z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1633400</vt:r8>
  </property>
</Properties>
</file>